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200"/>
      </w:tblGrid>
      <w:tr w:rsidR="00074F9B" w:rsidRPr="00797FE8" w14:paraId="1EC4BC6D" w14:textId="77777777" w:rsidTr="007634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CAFCB7" w14:textId="77777777" w:rsidR="00D16F87" w:rsidRPr="00797FE8" w:rsidRDefault="00D16F87" w:rsidP="0B2A1A58">
            <w:pPr>
              <w:jc w:val="center"/>
              <w:rPr>
                <w:rFonts w:ascii="Arial Narrow" w:hAnsi="Arial Narrow"/>
                <w:caps/>
              </w:rPr>
            </w:pPr>
            <w:bookmarkStart w:id="0" w:name="_Hlk34045428"/>
          </w:p>
        </w:tc>
        <w:tc>
          <w:tcPr>
            <w:tcW w:w="9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4DB279" w14:textId="34F1A9A8" w:rsidR="00D16F87" w:rsidRPr="00797FE8" w:rsidRDefault="00D16F87" w:rsidP="00E93959">
            <w:pPr>
              <w:pStyle w:val="Heading1"/>
            </w:pPr>
            <w:r w:rsidRPr="00797FE8">
              <w:t>All Councillors are Hereby Summoned to Attend and Membe</w:t>
            </w:r>
            <w:r w:rsidR="0049091C" w:rsidRPr="00797FE8">
              <w:t>rs</w:t>
            </w:r>
            <w:r w:rsidR="00A150C7" w:rsidRPr="00797FE8">
              <w:t xml:space="preserve"> </w:t>
            </w:r>
            <w:r w:rsidR="0049091C" w:rsidRPr="00797FE8">
              <w:t xml:space="preserve">of the </w:t>
            </w:r>
            <w:r w:rsidR="001C12B4" w:rsidRPr="00797FE8">
              <w:t>P</w:t>
            </w:r>
            <w:r w:rsidR="00D713DC" w:rsidRPr="00797FE8">
              <w:t>ublic are Invited to Attend</w:t>
            </w:r>
            <w:r w:rsidR="00A150C7" w:rsidRPr="00797FE8">
              <w:t xml:space="preserve"> </w:t>
            </w:r>
            <w:r w:rsidR="00D713DC" w:rsidRPr="00797FE8">
              <w:t>the Ordinary Meeting of</w:t>
            </w:r>
            <w:r w:rsidRPr="00797FE8">
              <w:t xml:space="preserve"> </w:t>
            </w:r>
            <w:r w:rsidR="001C12B4" w:rsidRPr="00797FE8">
              <w:t>Little Horwood Parish Council</w:t>
            </w:r>
            <w:r w:rsidRPr="00797FE8">
              <w:t xml:space="preserve"> in the </w:t>
            </w:r>
            <w:r w:rsidR="00945F09" w:rsidRPr="00797FE8">
              <w:t>Recreation</w:t>
            </w:r>
            <w:r w:rsidRPr="00797FE8">
              <w:t xml:space="preserve"> Hall at </w:t>
            </w:r>
            <w:r w:rsidR="00E0475F" w:rsidRPr="00797FE8">
              <w:t>7.30</w:t>
            </w:r>
            <w:r w:rsidRPr="00797FE8">
              <w:t xml:space="preserve">pm on </w:t>
            </w:r>
            <w:r w:rsidR="001C12B4" w:rsidRPr="00797FE8">
              <w:t>Monday</w:t>
            </w:r>
            <w:r w:rsidRPr="00797FE8">
              <w:t xml:space="preserve"> </w:t>
            </w:r>
            <w:r w:rsidR="00D86523" w:rsidRPr="00797FE8">
              <w:t>9</w:t>
            </w:r>
            <w:r w:rsidR="00E0475F" w:rsidRPr="00797FE8">
              <w:rPr>
                <w:vertAlign w:val="superscript"/>
              </w:rPr>
              <w:t>th</w:t>
            </w:r>
            <w:r w:rsidR="00E0475F" w:rsidRPr="00797FE8">
              <w:t xml:space="preserve"> </w:t>
            </w:r>
            <w:r w:rsidR="00D86523" w:rsidRPr="00797FE8">
              <w:t>March</w:t>
            </w:r>
            <w:r w:rsidRPr="00797FE8">
              <w:t xml:space="preserve"> 202</w:t>
            </w:r>
            <w:r w:rsidR="00981430" w:rsidRPr="00797FE8">
              <w:t>6</w:t>
            </w:r>
          </w:p>
        </w:tc>
      </w:tr>
      <w:tr w:rsidR="00074F9B" w:rsidRPr="00797FE8" w14:paraId="1C1666A1" w14:textId="77777777" w:rsidTr="00763497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A3BB65" w14:textId="77777777" w:rsidR="00D16F87" w:rsidRPr="00797FE8" w:rsidRDefault="00D16F87" w:rsidP="0B2A1A58">
            <w:pPr>
              <w:jc w:val="center"/>
              <w:rPr>
                <w:rFonts w:ascii="Arial Narrow" w:hAnsi="Arial Narrow"/>
                <w:caps/>
              </w:rPr>
            </w:pPr>
          </w:p>
        </w:tc>
        <w:tc>
          <w:tcPr>
            <w:tcW w:w="9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904B5" w14:textId="0EFAB432" w:rsidR="00D16F87" w:rsidRPr="00797FE8" w:rsidRDefault="00D16F87" w:rsidP="002160DE">
            <w:pPr>
              <w:pStyle w:val="Heading1"/>
            </w:pPr>
            <w:r w:rsidRPr="00797FE8">
              <w:t>AGENDA</w:t>
            </w:r>
          </w:p>
        </w:tc>
      </w:tr>
      <w:tr w:rsidR="000C2474" w:rsidRPr="00797FE8" w14:paraId="6C54A465" w14:textId="77777777" w:rsidTr="00763497">
        <w:tc>
          <w:tcPr>
            <w:tcW w:w="988" w:type="dxa"/>
            <w:tcBorders>
              <w:top w:val="single" w:sz="4" w:space="0" w:color="auto"/>
            </w:tcBorders>
          </w:tcPr>
          <w:p w14:paraId="340125AA" w14:textId="27E772B1" w:rsidR="000C2474" w:rsidRPr="00797FE8" w:rsidRDefault="000C2474" w:rsidP="0B2A1A58">
            <w:pPr>
              <w:jc w:val="center"/>
              <w:rPr>
                <w:rFonts w:ascii="Arial Narrow" w:hAnsi="Arial Narrow"/>
                <w:caps/>
              </w:rPr>
            </w:pPr>
            <w:r w:rsidRPr="00797FE8">
              <w:rPr>
                <w:rFonts w:ascii="Arial Narrow" w:hAnsi="Arial Narrow"/>
                <w:caps/>
              </w:rPr>
              <w:t>2</w:t>
            </w:r>
            <w:r w:rsidR="00806B45" w:rsidRPr="00797FE8">
              <w:rPr>
                <w:rFonts w:ascii="Arial Narrow" w:hAnsi="Arial Narrow"/>
                <w:caps/>
              </w:rPr>
              <w:t>6/0</w:t>
            </w:r>
            <w:r w:rsidR="004351AD" w:rsidRPr="00797FE8">
              <w:rPr>
                <w:rFonts w:ascii="Arial Narrow" w:hAnsi="Arial Narrow"/>
                <w:caps/>
              </w:rPr>
              <w:t>23</w:t>
            </w:r>
          </w:p>
        </w:tc>
        <w:tc>
          <w:tcPr>
            <w:tcW w:w="9200" w:type="dxa"/>
          </w:tcPr>
          <w:p w14:paraId="72A618CE" w14:textId="77777777" w:rsidR="000C2474" w:rsidRPr="00797FE8" w:rsidRDefault="000C2474" w:rsidP="00D203A1">
            <w:pPr>
              <w:rPr>
                <w:rFonts w:ascii="Arial Narrow" w:hAnsi="Arial Narrow" w:cs="Arial"/>
                <w:b/>
                <w:i/>
                <w:iCs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/>
                <w:sz w:val="22"/>
                <w:szCs w:val="22"/>
              </w:rPr>
              <w:t xml:space="preserve">Apologies for absence </w:t>
            </w:r>
          </w:p>
          <w:p w14:paraId="2B0EA820" w14:textId="34592859" w:rsidR="000C2474" w:rsidRPr="00797FE8" w:rsidRDefault="000C2474" w:rsidP="00DA73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0C2474" w:rsidRPr="00797FE8" w14:paraId="195F8E43" w14:textId="77777777" w:rsidTr="00763497">
        <w:tc>
          <w:tcPr>
            <w:tcW w:w="988" w:type="dxa"/>
          </w:tcPr>
          <w:p w14:paraId="0633AF8E" w14:textId="7460CD3B" w:rsidR="000C2474" w:rsidRPr="00797FE8" w:rsidRDefault="00E32F97" w:rsidP="0B2A1A58">
            <w:pPr>
              <w:jc w:val="center"/>
              <w:rPr>
                <w:rFonts w:ascii="Arial Narrow" w:hAnsi="Arial Narrow"/>
                <w:caps/>
              </w:rPr>
            </w:pPr>
            <w:r w:rsidRPr="00797FE8">
              <w:rPr>
                <w:rFonts w:ascii="Arial Narrow" w:hAnsi="Arial Narrow"/>
                <w:caps/>
              </w:rPr>
              <w:t>26/0</w:t>
            </w:r>
            <w:r w:rsidR="004351AD" w:rsidRPr="00797FE8">
              <w:rPr>
                <w:rFonts w:ascii="Arial Narrow" w:hAnsi="Arial Narrow"/>
                <w:caps/>
              </w:rPr>
              <w:t>24</w:t>
            </w:r>
          </w:p>
        </w:tc>
        <w:tc>
          <w:tcPr>
            <w:tcW w:w="9200" w:type="dxa"/>
          </w:tcPr>
          <w:p w14:paraId="69127E62" w14:textId="77777777" w:rsidR="000C2474" w:rsidRPr="00797FE8" w:rsidRDefault="000C2474" w:rsidP="00D203A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/>
                <w:sz w:val="22"/>
                <w:szCs w:val="22"/>
              </w:rPr>
              <w:t>To receive declarations of personal or prejudicial Interest and consideration of requests for dispensations</w:t>
            </w:r>
          </w:p>
          <w:p w14:paraId="07E28D9E" w14:textId="5E5335B8" w:rsidR="000C2474" w:rsidRPr="00797FE8" w:rsidRDefault="000C2474" w:rsidP="00DA73D9">
            <w:pPr>
              <w:pStyle w:val="ListParagraph"/>
              <w:ind w:left="36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763497" w:rsidRPr="00797FE8" w14:paraId="59ADAD8C" w14:textId="77777777" w:rsidTr="00763497">
        <w:tc>
          <w:tcPr>
            <w:tcW w:w="988" w:type="dxa"/>
          </w:tcPr>
          <w:p w14:paraId="01E16C19" w14:textId="6D01BAEC" w:rsidR="00763497" w:rsidRPr="00797FE8" w:rsidRDefault="00E32F97" w:rsidP="0B2A1A58">
            <w:pPr>
              <w:jc w:val="center"/>
              <w:rPr>
                <w:rFonts w:ascii="Arial Narrow" w:hAnsi="Arial Narrow"/>
                <w:caps/>
              </w:rPr>
            </w:pPr>
            <w:r w:rsidRPr="00797FE8">
              <w:rPr>
                <w:rFonts w:ascii="Arial Narrow" w:hAnsi="Arial Narrow"/>
                <w:caps/>
              </w:rPr>
              <w:t>26/0</w:t>
            </w:r>
            <w:r w:rsidR="004351AD" w:rsidRPr="00797FE8">
              <w:rPr>
                <w:rFonts w:ascii="Arial Narrow" w:hAnsi="Arial Narrow"/>
                <w:caps/>
              </w:rPr>
              <w:t>25</w:t>
            </w:r>
          </w:p>
        </w:tc>
        <w:tc>
          <w:tcPr>
            <w:tcW w:w="9200" w:type="dxa"/>
          </w:tcPr>
          <w:p w14:paraId="54297434" w14:textId="5D7B3950" w:rsidR="00763497" w:rsidRPr="00797FE8" w:rsidRDefault="00763497" w:rsidP="00D203A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/>
                <w:sz w:val="22"/>
                <w:szCs w:val="22"/>
              </w:rPr>
              <w:t xml:space="preserve">Minutes of the Parish Council meeting held on </w:t>
            </w:r>
            <w:r w:rsidR="00E46257" w:rsidRPr="00797FE8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E57361" w:rsidRPr="00797FE8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E46257" w:rsidRPr="00797FE8">
              <w:rPr>
                <w:rFonts w:ascii="Arial Narrow" w:hAnsi="Arial Narrow" w:cs="Arial"/>
                <w:b/>
                <w:sz w:val="22"/>
                <w:szCs w:val="22"/>
                <w:vertAlign w:val="superscript"/>
              </w:rPr>
              <w:t>th</w:t>
            </w:r>
            <w:r w:rsidR="00E46257" w:rsidRPr="00797FE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E57361" w:rsidRPr="00797FE8">
              <w:rPr>
                <w:rFonts w:ascii="Arial Narrow" w:hAnsi="Arial Narrow" w:cs="Arial"/>
                <w:b/>
                <w:sz w:val="22"/>
                <w:szCs w:val="22"/>
              </w:rPr>
              <w:t>November</w:t>
            </w:r>
            <w:r w:rsidRPr="00797FE8">
              <w:rPr>
                <w:rFonts w:ascii="Arial Narrow" w:hAnsi="Arial Narrow" w:cs="Arial"/>
                <w:b/>
                <w:sz w:val="22"/>
                <w:szCs w:val="22"/>
              </w:rPr>
              <w:t xml:space="preserve"> 2025 to be approved and signed</w:t>
            </w:r>
          </w:p>
          <w:p w14:paraId="3FFCA0B2" w14:textId="73D8E022" w:rsidR="00763497" w:rsidRPr="00797FE8" w:rsidRDefault="00763497" w:rsidP="00DA73D9">
            <w:pPr>
              <w:pStyle w:val="ListParagraph"/>
              <w:ind w:left="36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0079B" w:rsidRPr="00797FE8" w14:paraId="7B04DB29" w14:textId="77777777" w:rsidTr="00763497">
        <w:tc>
          <w:tcPr>
            <w:tcW w:w="988" w:type="dxa"/>
          </w:tcPr>
          <w:p w14:paraId="71067272" w14:textId="597877FC" w:rsidR="0030079B" w:rsidRPr="00797FE8" w:rsidRDefault="0030079B" w:rsidP="0030079B">
            <w:pPr>
              <w:jc w:val="center"/>
              <w:rPr>
                <w:rFonts w:ascii="Arial Narrow" w:hAnsi="Arial Narrow"/>
                <w:caps/>
              </w:rPr>
            </w:pPr>
          </w:p>
        </w:tc>
        <w:tc>
          <w:tcPr>
            <w:tcW w:w="9200" w:type="dxa"/>
          </w:tcPr>
          <w:p w14:paraId="4F1BC074" w14:textId="2297EC30" w:rsidR="0030079B" w:rsidRPr="00797FE8" w:rsidRDefault="0030079B" w:rsidP="0030079B">
            <w:pPr>
              <w:pStyle w:val="ListParagraph"/>
              <w:ind w:left="36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i/>
                <w:sz w:val="22"/>
                <w:szCs w:val="22"/>
              </w:rPr>
              <w:t>At approximately 8.</w:t>
            </w:r>
            <w:r w:rsidR="00F10043" w:rsidRPr="00797FE8">
              <w:rPr>
                <w:rFonts w:ascii="Arial Narrow" w:hAnsi="Arial Narrow" w:cs="Arial"/>
                <w:i/>
                <w:sz w:val="22"/>
                <w:szCs w:val="22"/>
              </w:rPr>
              <w:t>15</w:t>
            </w:r>
            <w:r w:rsidRPr="00797FE8">
              <w:rPr>
                <w:rFonts w:ascii="Arial Narrow" w:hAnsi="Arial Narrow" w:cs="Arial"/>
                <w:i/>
                <w:sz w:val="22"/>
                <w:szCs w:val="22"/>
              </w:rPr>
              <w:t>pm the Chairman will adjourn proceedings for public participation.</w:t>
            </w:r>
          </w:p>
          <w:p w14:paraId="1F6183AA" w14:textId="4516994C" w:rsidR="0030079B" w:rsidRPr="00797FE8" w:rsidRDefault="0030079B" w:rsidP="0030079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0079B" w:rsidRPr="00797FE8" w14:paraId="67E5A9FF" w14:textId="77777777" w:rsidTr="00763497">
        <w:tc>
          <w:tcPr>
            <w:tcW w:w="988" w:type="dxa"/>
          </w:tcPr>
          <w:p w14:paraId="753FCED1" w14:textId="19E846A1" w:rsidR="0030079B" w:rsidRPr="00797FE8" w:rsidRDefault="00E32F97" w:rsidP="0030079B">
            <w:pPr>
              <w:jc w:val="center"/>
              <w:rPr>
                <w:rFonts w:ascii="Arial Narrow" w:hAnsi="Arial Narrow"/>
                <w:caps/>
              </w:rPr>
            </w:pPr>
            <w:r w:rsidRPr="00797FE8">
              <w:rPr>
                <w:rFonts w:ascii="Arial Narrow" w:hAnsi="Arial Narrow"/>
                <w:caps/>
              </w:rPr>
              <w:t>26/0</w:t>
            </w:r>
            <w:r w:rsidR="004351AD" w:rsidRPr="00797FE8">
              <w:rPr>
                <w:rFonts w:ascii="Arial Narrow" w:hAnsi="Arial Narrow"/>
                <w:caps/>
              </w:rPr>
              <w:t>26</w:t>
            </w:r>
          </w:p>
        </w:tc>
        <w:tc>
          <w:tcPr>
            <w:tcW w:w="9200" w:type="dxa"/>
          </w:tcPr>
          <w:p w14:paraId="76B31441" w14:textId="77777777" w:rsidR="0030079B" w:rsidRPr="00797FE8" w:rsidRDefault="0030079B" w:rsidP="0030079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/>
                <w:sz w:val="22"/>
                <w:szCs w:val="22"/>
              </w:rPr>
              <w:t>Buckinghamshire Council News</w:t>
            </w:r>
          </w:p>
          <w:p w14:paraId="2BEE1699" w14:textId="0683A2E5" w:rsidR="0030079B" w:rsidRPr="00797FE8" w:rsidRDefault="0030079B" w:rsidP="0030079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0079B" w:rsidRPr="00797FE8" w14:paraId="2669E35A" w14:textId="77777777" w:rsidTr="00763497">
        <w:tc>
          <w:tcPr>
            <w:tcW w:w="988" w:type="dxa"/>
          </w:tcPr>
          <w:p w14:paraId="4F8741C9" w14:textId="4FF7FD89" w:rsidR="0030079B" w:rsidRPr="00797FE8" w:rsidRDefault="00E32F97" w:rsidP="0030079B">
            <w:pPr>
              <w:jc w:val="center"/>
              <w:rPr>
                <w:rFonts w:ascii="Arial Narrow" w:hAnsi="Arial Narrow"/>
                <w:caps/>
              </w:rPr>
            </w:pPr>
            <w:r w:rsidRPr="00797FE8">
              <w:rPr>
                <w:rFonts w:ascii="Arial Narrow" w:hAnsi="Arial Narrow"/>
                <w:caps/>
              </w:rPr>
              <w:t>26/0</w:t>
            </w:r>
            <w:r w:rsidR="004351AD" w:rsidRPr="00797FE8">
              <w:rPr>
                <w:rFonts w:ascii="Arial Narrow" w:hAnsi="Arial Narrow"/>
                <w:caps/>
              </w:rPr>
              <w:t>27</w:t>
            </w:r>
          </w:p>
        </w:tc>
        <w:tc>
          <w:tcPr>
            <w:tcW w:w="9200" w:type="dxa"/>
          </w:tcPr>
          <w:p w14:paraId="4F1CF3F4" w14:textId="77777777" w:rsidR="0030079B" w:rsidRPr="00797FE8" w:rsidRDefault="0030079B" w:rsidP="0030079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/>
                <w:sz w:val="22"/>
                <w:szCs w:val="22"/>
              </w:rPr>
              <w:t xml:space="preserve">Items deferred from previous meeting </w:t>
            </w:r>
            <w:r w:rsidRPr="00797FE8">
              <w:rPr>
                <w:rFonts w:ascii="Arial Narrow" w:hAnsi="Arial Narrow" w:cs="Arial"/>
                <w:bCs/>
                <w:sz w:val="22"/>
                <w:szCs w:val="22"/>
              </w:rPr>
              <w:t>(Not covered elsewhere on the agenda).</w:t>
            </w:r>
            <w:r w:rsidRPr="00797FE8">
              <w:rPr>
                <w:rFonts w:ascii="Arial Narrow" w:hAnsi="Arial Narrow" w:cs="Arial"/>
                <w:b/>
                <w:sz w:val="22"/>
                <w:szCs w:val="22"/>
              </w:rPr>
              <w:t xml:space="preserve">  </w:t>
            </w:r>
          </w:p>
          <w:p w14:paraId="12F39A0F" w14:textId="55B5DC07" w:rsidR="0030079B" w:rsidRPr="00797FE8" w:rsidRDefault="0030079B" w:rsidP="00474291">
            <w:pPr>
              <w:pStyle w:val="ListParagraph"/>
              <w:ind w:left="3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30079B" w:rsidRPr="00797FE8" w14:paraId="2D796729" w14:textId="77777777" w:rsidTr="00763497">
        <w:tc>
          <w:tcPr>
            <w:tcW w:w="988" w:type="dxa"/>
          </w:tcPr>
          <w:p w14:paraId="10553C3C" w14:textId="725340C1" w:rsidR="0030079B" w:rsidRPr="00797FE8" w:rsidRDefault="00E32F97" w:rsidP="001862ED">
            <w:pPr>
              <w:jc w:val="center"/>
              <w:rPr>
                <w:rFonts w:ascii="Arial Narrow" w:hAnsi="Arial Narrow"/>
                <w:caps/>
              </w:rPr>
            </w:pPr>
            <w:r w:rsidRPr="00797FE8">
              <w:rPr>
                <w:rFonts w:ascii="Arial Narrow" w:hAnsi="Arial Narrow"/>
                <w:caps/>
              </w:rPr>
              <w:t>26/0</w:t>
            </w:r>
            <w:r w:rsidR="004351AD" w:rsidRPr="00797FE8">
              <w:rPr>
                <w:rFonts w:ascii="Arial Narrow" w:hAnsi="Arial Narrow"/>
                <w:caps/>
              </w:rPr>
              <w:t>28</w:t>
            </w:r>
          </w:p>
        </w:tc>
        <w:tc>
          <w:tcPr>
            <w:tcW w:w="9200" w:type="dxa"/>
          </w:tcPr>
          <w:p w14:paraId="055855A6" w14:textId="77777777" w:rsidR="0030079B" w:rsidRPr="00797FE8" w:rsidRDefault="0030079B" w:rsidP="0030079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/>
                <w:sz w:val="22"/>
                <w:szCs w:val="22"/>
              </w:rPr>
              <w:t>Clerk’s Report</w:t>
            </w:r>
          </w:p>
          <w:p w14:paraId="4C47DC5D" w14:textId="2B576A5F" w:rsidR="0030079B" w:rsidRPr="00797FE8" w:rsidRDefault="003978E3" w:rsidP="00BB7CCF">
            <w:pPr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iCs/>
                <w:sz w:val="22"/>
                <w:szCs w:val="22"/>
              </w:rPr>
              <w:t>T</w:t>
            </w:r>
            <w:r w:rsidR="003051F3" w:rsidRPr="00797FE8">
              <w:rPr>
                <w:rFonts w:ascii="Arial Narrow" w:hAnsi="Arial Narrow" w:cs="Arial"/>
                <w:iCs/>
                <w:sz w:val="22"/>
                <w:szCs w:val="22"/>
              </w:rPr>
              <w:t>hanks</w:t>
            </w:r>
            <w:r w:rsidRPr="00797FE8">
              <w:rPr>
                <w:rFonts w:ascii="Arial Narrow" w:hAnsi="Arial Narrow" w:cs="Arial"/>
                <w:iCs/>
                <w:sz w:val="22"/>
                <w:szCs w:val="22"/>
              </w:rPr>
              <w:t xml:space="preserve"> have been </w:t>
            </w:r>
            <w:r w:rsidR="00945F09" w:rsidRPr="00797FE8">
              <w:rPr>
                <w:rFonts w:ascii="Arial Narrow" w:hAnsi="Arial Narrow" w:cs="Arial"/>
                <w:iCs/>
                <w:sz w:val="22"/>
                <w:szCs w:val="22"/>
              </w:rPr>
              <w:t>extended</w:t>
            </w:r>
            <w:r w:rsidR="003051F3" w:rsidRPr="00797FE8">
              <w:rPr>
                <w:rFonts w:ascii="Arial Narrow" w:hAnsi="Arial Narrow" w:cs="Arial"/>
                <w:iCs/>
                <w:sz w:val="22"/>
                <w:szCs w:val="22"/>
              </w:rPr>
              <w:t xml:space="preserve"> for </w:t>
            </w:r>
            <w:r w:rsidR="00686FA8" w:rsidRPr="00797FE8">
              <w:rPr>
                <w:rFonts w:ascii="Arial Narrow" w:hAnsi="Arial Narrow" w:cs="Arial"/>
                <w:iCs/>
                <w:sz w:val="22"/>
                <w:szCs w:val="22"/>
              </w:rPr>
              <w:t>decisions to amend allotment agreement for orchard.</w:t>
            </w:r>
          </w:p>
          <w:p w14:paraId="563C5E48" w14:textId="77777777" w:rsidR="00721B45" w:rsidRPr="00797FE8" w:rsidRDefault="00770901" w:rsidP="00BB7CCF">
            <w:pPr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iCs/>
                <w:sz w:val="22"/>
                <w:szCs w:val="22"/>
              </w:rPr>
              <w:t>Email from MOP re social housing allocation</w:t>
            </w:r>
          </w:p>
          <w:p w14:paraId="3101110B" w14:textId="77777777" w:rsidR="00776E9E" w:rsidRPr="00797FE8" w:rsidRDefault="004E3DD7" w:rsidP="00BB7CCF">
            <w:pPr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iCs/>
                <w:sz w:val="22"/>
                <w:szCs w:val="22"/>
              </w:rPr>
              <w:t xml:space="preserve">Letter </w:t>
            </w:r>
            <w:r w:rsidR="00B70E2E" w:rsidRPr="00797FE8">
              <w:rPr>
                <w:rFonts w:ascii="Arial Narrow" w:hAnsi="Arial Narrow" w:cs="Arial"/>
                <w:iCs/>
                <w:sz w:val="22"/>
                <w:szCs w:val="22"/>
              </w:rPr>
              <w:t xml:space="preserve">concerning potential gift of </w:t>
            </w:r>
            <w:r w:rsidR="00641505" w:rsidRPr="00797FE8">
              <w:rPr>
                <w:rFonts w:ascii="Arial Narrow" w:hAnsi="Arial Narrow" w:cs="Arial"/>
                <w:iCs/>
                <w:sz w:val="22"/>
                <w:szCs w:val="22"/>
              </w:rPr>
              <w:t>Recreation field.</w:t>
            </w:r>
          </w:p>
          <w:p w14:paraId="2CFE290B" w14:textId="290F969B" w:rsidR="000911BB" w:rsidRPr="00797FE8" w:rsidRDefault="000911BB" w:rsidP="00BB7CCF">
            <w:pPr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iCs/>
                <w:sz w:val="22"/>
                <w:szCs w:val="22"/>
              </w:rPr>
              <w:t xml:space="preserve">Price review </w:t>
            </w:r>
            <w:r w:rsidR="003978E3" w:rsidRPr="00797FE8">
              <w:rPr>
                <w:rFonts w:ascii="Arial Narrow" w:hAnsi="Arial Narrow" w:cs="Arial"/>
                <w:iCs/>
                <w:sz w:val="22"/>
                <w:szCs w:val="22"/>
              </w:rPr>
              <w:t xml:space="preserve">update from </w:t>
            </w:r>
            <w:proofErr w:type="spellStart"/>
            <w:r w:rsidR="003978E3" w:rsidRPr="00797FE8">
              <w:rPr>
                <w:rFonts w:ascii="Arial Narrow" w:hAnsi="Arial Narrow" w:cs="Arial"/>
                <w:iCs/>
                <w:sz w:val="22"/>
                <w:szCs w:val="22"/>
              </w:rPr>
              <w:t>Sparkx</w:t>
            </w:r>
            <w:proofErr w:type="spellEnd"/>
          </w:p>
        </w:tc>
      </w:tr>
      <w:tr w:rsidR="001862ED" w:rsidRPr="00797FE8" w14:paraId="7D6FB3C2" w14:textId="77777777" w:rsidTr="00763497">
        <w:tc>
          <w:tcPr>
            <w:tcW w:w="988" w:type="dxa"/>
          </w:tcPr>
          <w:p w14:paraId="76E7BF61" w14:textId="7DA663A4" w:rsidR="001862ED" w:rsidRPr="00797FE8" w:rsidRDefault="00E32F97" w:rsidP="001862ED">
            <w:pPr>
              <w:jc w:val="center"/>
              <w:rPr>
                <w:rFonts w:ascii="Arial Narrow" w:hAnsi="Arial Narrow"/>
                <w:caps/>
              </w:rPr>
            </w:pPr>
            <w:r w:rsidRPr="00797FE8">
              <w:rPr>
                <w:rFonts w:ascii="Arial Narrow" w:hAnsi="Arial Narrow"/>
                <w:caps/>
              </w:rPr>
              <w:t>26/0</w:t>
            </w:r>
            <w:r w:rsidR="004351AD" w:rsidRPr="00797FE8">
              <w:rPr>
                <w:rFonts w:ascii="Arial Narrow" w:hAnsi="Arial Narrow"/>
                <w:caps/>
              </w:rPr>
              <w:t>29</w:t>
            </w:r>
          </w:p>
        </w:tc>
        <w:tc>
          <w:tcPr>
            <w:tcW w:w="9200" w:type="dxa"/>
          </w:tcPr>
          <w:p w14:paraId="23C6AF97" w14:textId="15249D70" w:rsidR="001862ED" w:rsidRPr="00797FE8" w:rsidRDefault="001862ED" w:rsidP="001862ED">
            <w:pP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Planning and Development</w:t>
            </w:r>
          </w:p>
          <w:p w14:paraId="19A2D064" w14:textId="1872D71E" w:rsidR="006D4452" w:rsidRPr="00797FE8" w:rsidRDefault="00E65FBE" w:rsidP="00B12523">
            <w:pPr>
              <w:pStyle w:val="ListParagraph"/>
              <w:numPr>
                <w:ilvl w:val="0"/>
                <w:numId w:val="43"/>
              </w:numPr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</w:rPr>
              <w:t>Planning &amp; Development Report</w:t>
            </w:r>
          </w:p>
          <w:p w14:paraId="06C73FC2" w14:textId="65551E5E" w:rsidR="00E65FBE" w:rsidRPr="00797FE8" w:rsidRDefault="003B6746" w:rsidP="00B12523">
            <w:pPr>
              <w:pStyle w:val="ListParagraph"/>
              <w:numPr>
                <w:ilvl w:val="0"/>
                <w:numId w:val="43"/>
              </w:numPr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</w:rPr>
              <w:t xml:space="preserve">Planning Forum meeting report </w:t>
            </w:r>
            <w:r w:rsidR="0008149B" w:rsidRPr="00797FE8"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</w:rPr>
              <w:t>–</w:t>
            </w:r>
            <w:r w:rsidRPr="00797FE8"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</w:rPr>
              <w:t xml:space="preserve"> RM</w:t>
            </w:r>
          </w:p>
          <w:p w14:paraId="03ABC89A" w14:textId="77777777" w:rsidR="00F65B91" w:rsidRPr="00797FE8" w:rsidRDefault="0008149B" w:rsidP="00F65B91">
            <w:pPr>
              <w:pStyle w:val="ListParagraph"/>
              <w:numPr>
                <w:ilvl w:val="0"/>
                <w:numId w:val="43"/>
              </w:numPr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</w:rPr>
              <w:t>Local Plan and HELAA</w:t>
            </w:r>
            <w:r w:rsidR="00600D8C" w:rsidRPr="00797FE8"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47FA6" w:rsidRPr="00797FE8"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F01E71" w:rsidRPr="00797FE8"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</w:rPr>
              <w:t xml:space="preserve">discussion and report on meeting with Winslow, </w:t>
            </w:r>
            <w:r w:rsidR="003E4D36" w:rsidRPr="00797FE8"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</w:rPr>
              <w:t>Great</w:t>
            </w:r>
            <w:r w:rsidR="00F01E71" w:rsidRPr="00797FE8"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</w:rPr>
              <w:t xml:space="preserve"> Horwood &amp; Addington</w:t>
            </w:r>
            <w:r w:rsidR="003E4D36" w:rsidRPr="00797FE8"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</w:rPr>
              <w:t xml:space="preserve"> – DF &amp; RM</w:t>
            </w:r>
          </w:p>
          <w:p w14:paraId="01E0D7EB" w14:textId="6574FC04" w:rsidR="00B12523" w:rsidRPr="00797FE8" w:rsidRDefault="00B12523" w:rsidP="00F65B91">
            <w:pPr>
              <w:pStyle w:val="ListParagraph"/>
              <w:numPr>
                <w:ilvl w:val="0"/>
                <w:numId w:val="43"/>
              </w:numPr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Cs/>
                <w:sz w:val="22"/>
                <w:szCs w:val="22"/>
              </w:rPr>
              <w:t xml:space="preserve">Norbury Solar farm update </w:t>
            </w:r>
            <w:r w:rsidR="00F65B91" w:rsidRPr="00797FE8">
              <w:rPr>
                <w:rFonts w:ascii="Arial Narrow" w:hAnsi="Arial Narrow" w:cs="Arial"/>
                <w:bCs/>
                <w:sz w:val="22"/>
                <w:szCs w:val="22"/>
              </w:rPr>
              <w:t>–</w:t>
            </w:r>
            <w:r w:rsidRPr="00797FE8">
              <w:rPr>
                <w:rFonts w:ascii="Arial Narrow" w:hAnsi="Arial Narrow" w:cs="Arial"/>
                <w:bCs/>
                <w:sz w:val="22"/>
                <w:szCs w:val="22"/>
              </w:rPr>
              <w:t xml:space="preserve"> HK</w:t>
            </w:r>
            <w:r w:rsidR="00F65B91" w:rsidRPr="00797FE8">
              <w:rPr>
                <w:rFonts w:ascii="Arial Narrow" w:hAnsi="Arial Narrow" w:cs="Arial"/>
                <w:bCs/>
                <w:sz w:val="22"/>
                <w:szCs w:val="22"/>
              </w:rPr>
              <w:t>. Approval and signing of Voluntary Unilateral Agreement</w:t>
            </w:r>
          </w:p>
          <w:p w14:paraId="33A5DF2E" w14:textId="72931F41" w:rsidR="001862ED" w:rsidRPr="00797FE8" w:rsidRDefault="001862ED" w:rsidP="001862ED">
            <w:pPr>
              <w:pStyle w:val="ListParagraph"/>
              <w:ind w:left="360"/>
              <w:rPr>
                <w:rFonts w:ascii="Arial Narrow" w:hAnsi="Arial Narrow"/>
                <w:b/>
                <w:bCs/>
                <w:caps/>
              </w:rPr>
            </w:pPr>
          </w:p>
        </w:tc>
      </w:tr>
      <w:tr w:rsidR="001862ED" w:rsidRPr="00797FE8" w14:paraId="1A6A8EA7" w14:textId="77777777" w:rsidTr="00763497">
        <w:tc>
          <w:tcPr>
            <w:tcW w:w="988" w:type="dxa"/>
          </w:tcPr>
          <w:p w14:paraId="1FDCC471" w14:textId="2DB8CAA4" w:rsidR="001862ED" w:rsidRPr="00797FE8" w:rsidRDefault="00E32F97" w:rsidP="001862ED">
            <w:pPr>
              <w:jc w:val="center"/>
              <w:rPr>
                <w:rFonts w:ascii="Arial Narrow" w:hAnsi="Arial Narrow"/>
                <w:caps/>
              </w:rPr>
            </w:pPr>
            <w:r w:rsidRPr="00797FE8">
              <w:rPr>
                <w:rFonts w:ascii="Arial Narrow" w:hAnsi="Arial Narrow"/>
                <w:caps/>
              </w:rPr>
              <w:t>26/0</w:t>
            </w:r>
            <w:r w:rsidR="004351AD" w:rsidRPr="00797FE8">
              <w:rPr>
                <w:rFonts w:ascii="Arial Narrow" w:hAnsi="Arial Narrow"/>
                <w:caps/>
              </w:rPr>
              <w:t>30</w:t>
            </w:r>
          </w:p>
        </w:tc>
        <w:tc>
          <w:tcPr>
            <w:tcW w:w="9200" w:type="dxa"/>
          </w:tcPr>
          <w:p w14:paraId="4A5E2A58" w14:textId="61CB6752" w:rsidR="00E51592" w:rsidRPr="00797FE8" w:rsidRDefault="00E51592" w:rsidP="00E51592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/>
                <w:sz w:val="22"/>
                <w:szCs w:val="22"/>
              </w:rPr>
              <w:t>To receive a report on</w:t>
            </w:r>
            <w:r w:rsidR="00580D37" w:rsidRPr="00797FE8">
              <w:rPr>
                <w:rFonts w:ascii="Arial Narrow" w:hAnsi="Arial Narrow" w:cs="Arial"/>
                <w:b/>
                <w:sz w:val="22"/>
                <w:szCs w:val="22"/>
              </w:rPr>
              <w:t xml:space="preserve"> other</w:t>
            </w:r>
            <w:r w:rsidRPr="00797FE8">
              <w:rPr>
                <w:rFonts w:ascii="Arial Narrow" w:hAnsi="Arial Narrow" w:cs="Arial"/>
                <w:b/>
                <w:sz w:val="22"/>
                <w:szCs w:val="22"/>
              </w:rPr>
              <w:t xml:space="preserve"> meetings/training attended</w:t>
            </w:r>
          </w:p>
          <w:p w14:paraId="0E9AA4E0" w14:textId="40A14DFF" w:rsidR="00E51592" w:rsidRPr="00797FE8" w:rsidRDefault="00E51592" w:rsidP="00E51592">
            <w:pPr>
              <w:pStyle w:val="ListParagraph"/>
              <w:numPr>
                <w:ilvl w:val="1"/>
                <w:numId w:val="24"/>
              </w:numPr>
              <w:spacing w:line="276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Cs/>
                <w:sz w:val="22"/>
                <w:szCs w:val="22"/>
              </w:rPr>
              <w:t>Clerks Forum -</w:t>
            </w:r>
            <w:r w:rsidR="00D47C23" w:rsidRPr="00797FE8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797FE8">
              <w:rPr>
                <w:rFonts w:ascii="Arial Narrow" w:hAnsi="Arial Narrow" w:cs="Arial"/>
                <w:bCs/>
                <w:sz w:val="22"/>
                <w:szCs w:val="22"/>
              </w:rPr>
              <w:t>HK 29/01</w:t>
            </w:r>
          </w:p>
          <w:p w14:paraId="5DB3EA15" w14:textId="77777777" w:rsidR="00E51592" w:rsidRPr="00797FE8" w:rsidRDefault="00E51592" w:rsidP="00E51592">
            <w:pPr>
              <w:pStyle w:val="ListParagraph"/>
              <w:numPr>
                <w:ilvl w:val="1"/>
                <w:numId w:val="24"/>
              </w:numPr>
              <w:spacing w:line="276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Cs/>
                <w:sz w:val="22"/>
                <w:szCs w:val="22"/>
              </w:rPr>
              <w:t>Finance for Councillors – ADM 29/01</w:t>
            </w:r>
          </w:p>
          <w:p w14:paraId="7368E6C8" w14:textId="0532FB39" w:rsidR="00685579" w:rsidRPr="00797FE8" w:rsidRDefault="00685579" w:rsidP="003E4D36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1862ED" w:rsidRPr="00797FE8" w14:paraId="02BB4431" w14:textId="77777777" w:rsidTr="00763497">
        <w:tc>
          <w:tcPr>
            <w:tcW w:w="988" w:type="dxa"/>
          </w:tcPr>
          <w:p w14:paraId="5038BCE0" w14:textId="2541E72E" w:rsidR="001862ED" w:rsidRPr="00797FE8" w:rsidRDefault="00E32F97" w:rsidP="001862ED">
            <w:pPr>
              <w:jc w:val="center"/>
              <w:rPr>
                <w:rFonts w:ascii="Arial Narrow" w:hAnsi="Arial Narrow"/>
                <w:caps/>
              </w:rPr>
            </w:pPr>
            <w:r w:rsidRPr="00797FE8">
              <w:rPr>
                <w:rFonts w:ascii="Arial Narrow" w:hAnsi="Arial Narrow"/>
                <w:caps/>
              </w:rPr>
              <w:t>26/0</w:t>
            </w:r>
            <w:r w:rsidR="004351AD" w:rsidRPr="00797FE8">
              <w:rPr>
                <w:rFonts w:ascii="Arial Narrow" w:hAnsi="Arial Narrow"/>
                <w:caps/>
              </w:rPr>
              <w:t>31</w:t>
            </w:r>
          </w:p>
        </w:tc>
        <w:tc>
          <w:tcPr>
            <w:tcW w:w="9200" w:type="dxa"/>
          </w:tcPr>
          <w:p w14:paraId="7FFCE7E5" w14:textId="77777777" w:rsidR="00E51592" w:rsidRPr="00797FE8" w:rsidRDefault="00E51592" w:rsidP="00E51592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/>
                <w:sz w:val="22"/>
                <w:szCs w:val="22"/>
              </w:rPr>
              <w:t>20 mph campaign</w:t>
            </w:r>
          </w:p>
          <w:p w14:paraId="245938CD" w14:textId="77777777" w:rsidR="00E51592" w:rsidRPr="00797FE8" w:rsidRDefault="00E51592" w:rsidP="00E51592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Cs/>
                <w:sz w:val="22"/>
                <w:szCs w:val="22"/>
              </w:rPr>
              <w:t>SID progress</w:t>
            </w:r>
          </w:p>
          <w:p w14:paraId="2BB2BAF6" w14:textId="0DE4C6A6" w:rsidR="00430B07" w:rsidRPr="00797FE8" w:rsidRDefault="00E51592" w:rsidP="00E51592">
            <w:pPr>
              <w:pStyle w:val="ListParagraph"/>
              <w:spacing w:line="276" w:lineRule="auto"/>
              <w:ind w:left="757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Cs/>
                <w:sz w:val="22"/>
                <w:szCs w:val="22"/>
              </w:rPr>
              <w:t>Collaboration with Whaddon</w:t>
            </w:r>
          </w:p>
        </w:tc>
      </w:tr>
      <w:tr w:rsidR="001862ED" w:rsidRPr="00797FE8" w14:paraId="713520C5" w14:textId="77777777" w:rsidTr="00763497">
        <w:tc>
          <w:tcPr>
            <w:tcW w:w="988" w:type="dxa"/>
          </w:tcPr>
          <w:p w14:paraId="2ABD2B0E" w14:textId="40E89377" w:rsidR="001862ED" w:rsidRPr="00797FE8" w:rsidRDefault="00F10E7B" w:rsidP="001862ED">
            <w:pPr>
              <w:jc w:val="center"/>
              <w:rPr>
                <w:rFonts w:ascii="Arial Narrow" w:hAnsi="Arial Narrow"/>
                <w:caps/>
              </w:rPr>
            </w:pPr>
            <w:r w:rsidRPr="00797FE8">
              <w:rPr>
                <w:rFonts w:ascii="Arial Narrow" w:hAnsi="Arial Narrow"/>
                <w:caps/>
              </w:rPr>
              <w:t>26/0</w:t>
            </w:r>
            <w:r w:rsidR="004351AD" w:rsidRPr="00797FE8">
              <w:rPr>
                <w:rFonts w:ascii="Arial Narrow" w:hAnsi="Arial Narrow"/>
                <w:caps/>
              </w:rPr>
              <w:t>32</w:t>
            </w:r>
          </w:p>
        </w:tc>
        <w:tc>
          <w:tcPr>
            <w:tcW w:w="9200" w:type="dxa"/>
          </w:tcPr>
          <w:p w14:paraId="4AE66EA2" w14:textId="77777777" w:rsidR="00E51592" w:rsidRPr="00797FE8" w:rsidRDefault="00E51592" w:rsidP="00E5159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/>
                <w:sz w:val="22"/>
                <w:szCs w:val="22"/>
              </w:rPr>
              <w:t xml:space="preserve">Parish Maintenance </w:t>
            </w:r>
          </w:p>
          <w:p w14:paraId="052F0875" w14:textId="77777777" w:rsidR="00E51592" w:rsidRPr="00797FE8" w:rsidRDefault="00E51592" w:rsidP="00E51592">
            <w:pPr>
              <w:ind w:left="397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14:paraId="78642E8B" w14:textId="77777777" w:rsidR="00E51592" w:rsidRPr="00797FE8" w:rsidRDefault="00E51592" w:rsidP="00E51592">
            <w:pPr>
              <w:pStyle w:val="ListParagraph"/>
              <w:numPr>
                <w:ilvl w:val="1"/>
                <w:numId w:val="27"/>
              </w:num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Cs/>
                <w:sz w:val="22"/>
                <w:szCs w:val="22"/>
              </w:rPr>
              <w:t>Green spaces. Green Spaces Project final report</w:t>
            </w:r>
          </w:p>
          <w:p w14:paraId="365A739F" w14:textId="77777777" w:rsidR="00E51592" w:rsidRPr="00797FE8" w:rsidRDefault="00E51592" w:rsidP="00E51592">
            <w:pPr>
              <w:pStyle w:val="ListParagraph"/>
              <w:numPr>
                <w:ilvl w:val="1"/>
                <w:numId w:val="27"/>
              </w:num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Cs/>
                <w:sz w:val="22"/>
                <w:szCs w:val="22"/>
              </w:rPr>
              <w:t>Land registry update – village green &amp; permissive path.</w:t>
            </w:r>
          </w:p>
          <w:p w14:paraId="47126E9B" w14:textId="77777777" w:rsidR="00E51592" w:rsidRPr="00797FE8" w:rsidRDefault="00E51592" w:rsidP="00E51592">
            <w:pPr>
              <w:pStyle w:val="ListParagraph"/>
              <w:numPr>
                <w:ilvl w:val="1"/>
                <w:numId w:val="27"/>
              </w:num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Cs/>
                <w:sz w:val="22"/>
                <w:szCs w:val="22"/>
              </w:rPr>
              <w:t>Streetlights work update</w:t>
            </w:r>
          </w:p>
          <w:p w14:paraId="292A13F7" w14:textId="77777777" w:rsidR="00E51592" w:rsidRPr="00797FE8" w:rsidRDefault="00E51592" w:rsidP="00E51592">
            <w:pPr>
              <w:pStyle w:val="ListParagraph"/>
              <w:numPr>
                <w:ilvl w:val="1"/>
                <w:numId w:val="27"/>
              </w:num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Cs/>
                <w:sz w:val="22"/>
                <w:szCs w:val="22"/>
              </w:rPr>
              <w:t>Allotments – agree to advertise available plots to Swanbourne/</w:t>
            </w:r>
            <w:proofErr w:type="spellStart"/>
            <w:r w:rsidRPr="00797FE8">
              <w:rPr>
                <w:rFonts w:ascii="Arial Narrow" w:hAnsi="Arial Narrow" w:cs="Arial"/>
                <w:bCs/>
                <w:sz w:val="22"/>
                <w:szCs w:val="22"/>
              </w:rPr>
              <w:t>Mursley</w:t>
            </w:r>
            <w:proofErr w:type="spellEnd"/>
            <w:r w:rsidRPr="00797FE8">
              <w:rPr>
                <w:rFonts w:ascii="Arial Narrow" w:hAnsi="Arial Narrow" w:cs="Arial"/>
                <w:bCs/>
                <w:sz w:val="22"/>
                <w:szCs w:val="22"/>
              </w:rPr>
              <w:t xml:space="preserve"> if no interest from village.</w:t>
            </w:r>
          </w:p>
          <w:p w14:paraId="5DC00E51" w14:textId="77777777" w:rsidR="009B7F47" w:rsidRPr="00797FE8" w:rsidRDefault="00E51592" w:rsidP="00E51592">
            <w:pPr>
              <w:pStyle w:val="ListParagraph"/>
              <w:numPr>
                <w:ilvl w:val="1"/>
                <w:numId w:val="27"/>
              </w:num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Cs/>
                <w:sz w:val="22"/>
                <w:szCs w:val="22"/>
              </w:rPr>
              <w:t>Defibrillator need for new cabinet</w:t>
            </w:r>
          </w:p>
          <w:p w14:paraId="3629808B" w14:textId="1D5B9717" w:rsidR="005C57B0" w:rsidRPr="00797FE8" w:rsidRDefault="00E51592" w:rsidP="00E51592">
            <w:pPr>
              <w:pStyle w:val="ListParagraph"/>
              <w:numPr>
                <w:ilvl w:val="1"/>
                <w:numId w:val="27"/>
              </w:num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Cs/>
                <w:sz w:val="22"/>
                <w:szCs w:val="22"/>
              </w:rPr>
              <w:t>Decision to continue with revised Devolution agreement</w:t>
            </w:r>
          </w:p>
        </w:tc>
      </w:tr>
      <w:tr w:rsidR="001862ED" w:rsidRPr="00797FE8" w14:paraId="1798274F" w14:textId="77777777" w:rsidTr="00763497">
        <w:tc>
          <w:tcPr>
            <w:tcW w:w="988" w:type="dxa"/>
          </w:tcPr>
          <w:p w14:paraId="336033D8" w14:textId="198B080E" w:rsidR="001862ED" w:rsidRPr="00797FE8" w:rsidRDefault="00F10E7B" w:rsidP="001862ED">
            <w:pPr>
              <w:jc w:val="center"/>
              <w:rPr>
                <w:rFonts w:ascii="Arial Narrow" w:hAnsi="Arial Narrow"/>
                <w:caps/>
              </w:rPr>
            </w:pPr>
            <w:r w:rsidRPr="00797FE8">
              <w:rPr>
                <w:rFonts w:ascii="Arial Narrow" w:hAnsi="Arial Narrow"/>
                <w:caps/>
              </w:rPr>
              <w:t>26/0</w:t>
            </w:r>
            <w:r w:rsidR="004351AD" w:rsidRPr="00797FE8">
              <w:rPr>
                <w:rFonts w:ascii="Arial Narrow" w:hAnsi="Arial Narrow"/>
                <w:caps/>
              </w:rPr>
              <w:t>33</w:t>
            </w:r>
          </w:p>
        </w:tc>
        <w:tc>
          <w:tcPr>
            <w:tcW w:w="9200" w:type="dxa"/>
          </w:tcPr>
          <w:p w14:paraId="0136D81E" w14:textId="77777777" w:rsidR="009B7F47" w:rsidRPr="00797FE8" w:rsidRDefault="009B7F47" w:rsidP="009B7F4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/>
                <w:sz w:val="22"/>
                <w:szCs w:val="22"/>
              </w:rPr>
              <w:t>Discussion of request by MOP regarding increased heavy traffic</w:t>
            </w:r>
          </w:p>
          <w:p w14:paraId="0CB1AF20" w14:textId="74AA78BA" w:rsidR="00731E5B" w:rsidRPr="00797FE8" w:rsidRDefault="00731E5B" w:rsidP="009B7F4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C36000" w:rsidRPr="00797FE8" w14:paraId="4F6F8867" w14:textId="77777777" w:rsidTr="00763497">
        <w:tc>
          <w:tcPr>
            <w:tcW w:w="988" w:type="dxa"/>
          </w:tcPr>
          <w:p w14:paraId="1A9E2D4D" w14:textId="64F9DED1" w:rsidR="00C36000" w:rsidRPr="00797FE8" w:rsidRDefault="00C36000" w:rsidP="00C36000">
            <w:pPr>
              <w:jc w:val="center"/>
              <w:rPr>
                <w:rFonts w:ascii="Arial Narrow" w:hAnsi="Arial Narrow"/>
                <w:caps/>
              </w:rPr>
            </w:pPr>
            <w:r w:rsidRPr="00797FE8">
              <w:rPr>
                <w:rFonts w:ascii="Arial Narrow" w:hAnsi="Arial Narrow"/>
                <w:caps/>
              </w:rPr>
              <w:t>26/0</w:t>
            </w:r>
            <w:r w:rsidR="004351AD" w:rsidRPr="00797FE8">
              <w:rPr>
                <w:rFonts w:ascii="Arial Narrow" w:hAnsi="Arial Narrow"/>
                <w:caps/>
              </w:rPr>
              <w:t>34</w:t>
            </w:r>
          </w:p>
        </w:tc>
        <w:tc>
          <w:tcPr>
            <w:tcW w:w="9200" w:type="dxa"/>
          </w:tcPr>
          <w:p w14:paraId="1EB10C59" w14:textId="77777777" w:rsidR="009B7F47" w:rsidRPr="00797FE8" w:rsidRDefault="009B7F47" w:rsidP="009B7F4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/>
                <w:sz w:val="22"/>
                <w:szCs w:val="22"/>
              </w:rPr>
              <w:t xml:space="preserve">City Fibre </w:t>
            </w:r>
          </w:p>
          <w:p w14:paraId="09336AAF" w14:textId="77777777" w:rsidR="009B7F47" w:rsidRPr="00797FE8" w:rsidRDefault="009B7F47" w:rsidP="009B7F47">
            <w:pPr>
              <w:pStyle w:val="ListParagrap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Cs/>
                <w:sz w:val="22"/>
                <w:szCs w:val="22"/>
              </w:rPr>
              <w:t xml:space="preserve">Update on discussion with City Fibre </w:t>
            </w:r>
          </w:p>
          <w:p w14:paraId="413CAAC1" w14:textId="33E83CCE" w:rsidR="00BB7CCF" w:rsidRPr="00797FE8" w:rsidRDefault="00BB7CCF" w:rsidP="009B7F4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C36000" w:rsidRPr="00797FE8" w14:paraId="699C7677" w14:textId="77777777" w:rsidTr="00763497">
        <w:tc>
          <w:tcPr>
            <w:tcW w:w="988" w:type="dxa"/>
          </w:tcPr>
          <w:p w14:paraId="3D1AE075" w14:textId="5C2CABA7" w:rsidR="00C36000" w:rsidRPr="00797FE8" w:rsidRDefault="00C36000" w:rsidP="00C36000">
            <w:pPr>
              <w:jc w:val="center"/>
              <w:rPr>
                <w:rFonts w:ascii="Arial Narrow" w:hAnsi="Arial Narrow"/>
                <w:caps/>
              </w:rPr>
            </w:pPr>
            <w:r w:rsidRPr="00797FE8">
              <w:rPr>
                <w:rFonts w:ascii="Arial Narrow" w:hAnsi="Arial Narrow"/>
                <w:caps/>
              </w:rPr>
              <w:t>26/0</w:t>
            </w:r>
            <w:r w:rsidR="004351AD" w:rsidRPr="00797FE8">
              <w:rPr>
                <w:rFonts w:ascii="Arial Narrow" w:hAnsi="Arial Narrow"/>
                <w:caps/>
              </w:rPr>
              <w:t>35</w:t>
            </w:r>
          </w:p>
        </w:tc>
        <w:tc>
          <w:tcPr>
            <w:tcW w:w="9200" w:type="dxa"/>
          </w:tcPr>
          <w:p w14:paraId="1B1BB1DC" w14:textId="77777777" w:rsidR="009B7F47" w:rsidRPr="00797FE8" w:rsidRDefault="009B7F47" w:rsidP="009B7F47">
            <w:pPr>
              <w:spacing w:before="40" w:after="80" w:line="360" w:lineRule="auto"/>
              <w:rPr>
                <w:rFonts w:ascii="Arial Narrow" w:hAnsi="Arial Narrow" w:cs="Arial"/>
                <w:b/>
              </w:rPr>
            </w:pPr>
            <w:r w:rsidRPr="00797FE8">
              <w:rPr>
                <w:rFonts w:ascii="Arial Narrow" w:hAnsi="Arial Narrow" w:cs="Arial"/>
                <w:b/>
              </w:rPr>
              <w:t>Policies for Review and Adoption</w:t>
            </w:r>
          </w:p>
          <w:p w14:paraId="108308A9" w14:textId="77777777" w:rsidR="009B7F47" w:rsidRPr="00797FE8" w:rsidRDefault="009B7F47" w:rsidP="009B7F47">
            <w:pPr>
              <w:pStyle w:val="ListParagraph"/>
              <w:numPr>
                <w:ilvl w:val="0"/>
                <w:numId w:val="40"/>
              </w:numPr>
              <w:spacing w:before="40" w:after="8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Cs/>
                <w:sz w:val="22"/>
                <w:szCs w:val="22"/>
              </w:rPr>
              <w:lastRenderedPageBreak/>
              <w:t>Green Spaces working party Terms of Reference</w:t>
            </w:r>
          </w:p>
          <w:p w14:paraId="0DEFF6AB" w14:textId="77777777" w:rsidR="009B7F47" w:rsidRPr="00797FE8" w:rsidRDefault="009B7F47" w:rsidP="009B7F47">
            <w:pPr>
              <w:pStyle w:val="ListParagraph"/>
              <w:numPr>
                <w:ilvl w:val="0"/>
                <w:numId w:val="40"/>
              </w:numPr>
              <w:spacing w:before="40" w:after="8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Cs/>
                <w:sz w:val="22"/>
                <w:szCs w:val="22"/>
              </w:rPr>
              <w:t>Disaster action plan</w:t>
            </w:r>
          </w:p>
          <w:p w14:paraId="49D6A53C" w14:textId="77777777" w:rsidR="009B7F47" w:rsidRPr="00797FE8" w:rsidRDefault="009B7F47" w:rsidP="009B7F47">
            <w:pPr>
              <w:pStyle w:val="ListParagraph"/>
              <w:numPr>
                <w:ilvl w:val="0"/>
                <w:numId w:val="40"/>
              </w:numPr>
              <w:spacing w:before="40" w:after="8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Cs/>
                <w:sz w:val="22"/>
                <w:szCs w:val="22"/>
              </w:rPr>
              <w:t>Adoption of ICO</w:t>
            </w:r>
          </w:p>
          <w:p w14:paraId="4A8DC198" w14:textId="77777777" w:rsidR="009B7F47" w:rsidRPr="00797FE8" w:rsidRDefault="009B7F47" w:rsidP="009B7F47">
            <w:pPr>
              <w:pStyle w:val="ListParagraph"/>
              <w:numPr>
                <w:ilvl w:val="0"/>
                <w:numId w:val="40"/>
              </w:numPr>
              <w:spacing w:before="40" w:after="8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Cs/>
                <w:sz w:val="22"/>
                <w:szCs w:val="22"/>
              </w:rPr>
              <w:t>Publication scheme</w:t>
            </w:r>
          </w:p>
          <w:p w14:paraId="4B21C557" w14:textId="2AE01FC6" w:rsidR="00E01982" w:rsidRPr="00797FE8" w:rsidRDefault="00E01982" w:rsidP="009B7F47">
            <w:pPr>
              <w:pStyle w:val="ListParagrap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C36000" w:rsidRPr="00797FE8" w14:paraId="5327C599" w14:textId="77777777" w:rsidTr="009E00CD">
        <w:trPr>
          <w:trHeight w:val="884"/>
        </w:trPr>
        <w:tc>
          <w:tcPr>
            <w:tcW w:w="988" w:type="dxa"/>
          </w:tcPr>
          <w:p w14:paraId="63148F7D" w14:textId="45CE70F0" w:rsidR="00C36000" w:rsidRPr="00797FE8" w:rsidRDefault="00C36000" w:rsidP="00C36000">
            <w:pPr>
              <w:jc w:val="center"/>
              <w:rPr>
                <w:rFonts w:ascii="Arial Narrow" w:hAnsi="Arial Narrow"/>
                <w:caps/>
              </w:rPr>
            </w:pPr>
            <w:r w:rsidRPr="00797FE8">
              <w:rPr>
                <w:rFonts w:ascii="Arial Narrow" w:hAnsi="Arial Narrow"/>
                <w:caps/>
              </w:rPr>
              <w:lastRenderedPageBreak/>
              <w:t>26/0</w:t>
            </w:r>
            <w:r w:rsidR="004351AD" w:rsidRPr="00797FE8">
              <w:rPr>
                <w:rFonts w:ascii="Arial Narrow" w:hAnsi="Arial Narrow"/>
                <w:caps/>
              </w:rPr>
              <w:t>36</w:t>
            </w:r>
          </w:p>
        </w:tc>
        <w:tc>
          <w:tcPr>
            <w:tcW w:w="9200" w:type="dxa"/>
          </w:tcPr>
          <w:p w14:paraId="7EA39069" w14:textId="2B738212" w:rsidR="00580D37" w:rsidRPr="00797FE8" w:rsidRDefault="00580D37" w:rsidP="00580D37">
            <w:pPr>
              <w:spacing w:before="4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/>
                <w:sz w:val="22"/>
                <w:szCs w:val="22"/>
              </w:rPr>
              <w:t xml:space="preserve">Internal Audit </w:t>
            </w:r>
            <w:r w:rsidR="00191A14" w:rsidRPr="00797FE8">
              <w:rPr>
                <w:rFonts w:ascii="Arial Narrow" w:hAnsi="Arial Narrow" w:cs="Arial"/>
                <w:b/>
                <w:sz w:val="22"/>
                <w:szCs w:val="22"/>
              </w:rPr>
              <w:t>preparation items</w:t>
            </w:r>
          </w:p>
          <w:p w14:paraId="1D3AB6B2" w14:textId="7EE52E97" w:rsidR="00191A14" w:rsidRPr="00797FE8" w:rsidRDefault="00191A14" w:rsidP="00580D37">
            <w:pPr>
              <w:spacing w:before="40" w:after="8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Cs/>
                <w:sz w:val="22"/>
                <w:szCs w:val="22"/>
              </w:rPr>
              <w:t>Data use &amp; access act</w:t>
            </w:r>
            <w:r w:rsidR="003D368B" w:rsidRPr="00797FE8">
              <w:rPr>
                <w:rFonts w:ascii="Arial Narrow" w:hAnsi="Arial Narrow" w:cs="Arial"/>
                <w:bCs/>
                <w:sz w:val="22"/>
                <w:szCs w:val="22"/>
              </w:rPr>
              <w:t xml:space="preserve"> 2025 review &amp; </w:t>
            </w:r>
            <w:r w:rsidR="00C7371B" w:rsidRPr="00797FE8">
              <w:rPr>
                <w:rFonts w:ascii="Arial Narrow" w:hAnsi="Arial Narrow" w:cs="Arial"/>
                <w:bCs/>
                <w:sz w:val="22"/>
                <w:szCs w:val="22"/>
              </w:rPr>
              <w:t>application</w:t>
            </w:r>
            <w:r w:rsidRPr="00797FE8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</w:p>
          <w:p w14:paraId="5A5CBB90" w14:textId="5F3604BD" w:rsidR="00127B74" w:rsidRPr="00797FE8" w:rsidRDefault="00C7371B" w:rsidP="00580D37">
            <w:pPr>
              <w:spacing w:before="40" w:after="80"/>
              <w:rPr>
                <w:rFonts w:ascii="Arial Narrow" w:hAnsi="Arial Narrow" w:cs="Arial"/>
                <w:bCs/>
                <w:sz w:val="22"/>
                <w:szCs w:val="22"/>
              </w:rPr>
            </w:pPr>
            <w:hyperlink r:id="rId11" w:history="1">
              <w:r w:rsidRPr="00797FE8">
                <w:rPr>
                  <w:rStyle w:val="Hyperlink"/>
                  <w:rFonts w:ascii="Arial Narrow" w:hAnsi="Arial Narrow" w:cs="Arial"/>
                  <w:bCs/>
                  <w:sz w:val="22"/>
                  <w:szCs w:val="22"/>
                </w:rPr>
                <w:t>https://ico.org.uk/about-the-ico/what-we-do/legislation-we-cover/data-use-and-access-act-2025/the-data-use-and-access-act-2025-what-does-it-mean-for-organisations</w:t>
              </w:r>
            </w:hyperlink>
          </w:p>
          <w:p w14:paraId="26D1A15A" w14:textId="393954E3" w:rsidR="00C7371B" w:rsidRPr="00797FE8" w:rsidRDefault="00C7371B" w:rsidP="00580D37">
            <w:pPr>
              <w:spacing w:before="40" w:after="8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C36000" w:rsidRPr="00797FE8" w14:paraId="3D2F528E" w14:textId="77777777" w:rsidTr="00763497">
        <w:tc>
          <w:tcPr>
            <w:tcW w:w="988" w:type="dxa"/>
          </w:tcPr>
          <w:p w14:paraId="6C95FBCE" w14:textId="6836BCC6" w:rsidR="00C36000" w:rsidRPr="00797FE8" w:rsidRDefault="00C36000" w:rsidP="00C36000">
            <w:pPr>
              <w:jc w:val="center"/>
              <w:rPr>
                <w:rFonts w:ascii="Arial Narrow" w:hAnsi="Arial Narrow"/>
                <w:caps/>
              </w:rPr>
            </w:pPr>
            <w:r w:rsidRPr="00797FE8">
              <w:rPr>
                <w:rFonts w:ascii="Arial Narrow" w:hAnsi="Arial Narrow"/>
                <w:caps/>
              </w:rPr>
              <w:t>26/0</w:t>
            </w:r>
            <w:r w:rsidR="004351AD" w:rsidRPr="00797FE8">
              <w:rPr>
                <w:rFonts w:ascii="Arial Narrow" w:hAnsi="Arial Narrow"/>
                <w:caps/>
              </w:rPr>
              <w:t>37</w:t>
            </w:r>
          </w:p>
        </w:tc>
        <w:tc>
          <w:tcPr>
            <w:tcW w:w="9200" w:type="dxa"/>
          </w:tcPr>
          <w:p w14:paraId="4A7CA491" w14:textId="77777777" w:rsidR="00580D37" w:rsidRPr="00797FE8" w:rsidRDefault="00C93775" w:rsidP="00580D37">
            <w:pPr>
              <w:spacing w:before="40" w:after="80"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="00580D37" w:rsidRPr="00797FE8">
              <w:rPr>
                <w:rFonts w:ascii="Arial Narrow" w:hAnsi="Arial Narrow" w:cs="Arial"/>
                <w:b/>
                <w:sz w:val="22"/>
                <w:szCs w:val="22"/>
              </w:rPr>
              <w:t>Administration</w:t>
            </w:r>
          </w:p>
          <w:p w14:paraId="50EA0785" w14:textId="47E77C88" w:rsidR="009E00CD" w:rsidRPr="00797FE8" w:rsidRDefault="00750F70" w:rsidP="009013C2">
            <w:pPr>
              <w:spacing w:before="40" w:after="8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Cs/>
                <w:sz w:val="22"/>
                <w:szCs w:val="22"/>
              </w:rPr>
              <w:t>T</w:t>
            </w:r>
            <w:r w:rsidR="00580D37" w:rsidRPr="00797FE8">
              <w:rPr>
                <w:rFonts w:ascii="Arial Narrow" w:hAnsi="Arial Narrow" w:cs="Arial"/>
                <w:bCs/>
                <w:sz w:val="22"/>
                <w:szCs w:val="22"/>
              </w:rPr>
              <w:t>o report on progress with website</w:t>
            </w:r>
          </w:p>
        </w:tc>
      </w:tr>
      <w:tr w:rsidR="00C36000" w:rsidRPr="00797FE8" w14:paraId="7DB13FAC" w14:textId="77777777" w:rsidTr="00763497">
        <w:tc>
          <w:tcPr>
            <w:tcW w:w="988" w:type="dxa"/>
          </w:tcPr>
          <w:p w14:paraId="48946C9C" w14:textId="7255656B" w:rsidR="00C36000" w:rsidRPr="00797FE8" w:rsidRDefault="00C36000" w:rsidP="00C36000">
            <w:pPr>
              <w:jc w:val="center"/>
              <w:rPr>
                <w:rFonts w:ascii="Arial Narrow" w:hAnsi="Arial Narrow"/>
                <w:caps/>
              </w:rPr>
            </w:pPr>
            <w:r w:rsidRPr="00797FE8">
              <w:rPr>
                <w:rFonts w:ascii="Arial Narrow" w:hAnsi="Arial Narrow"/>
                <w:caps/>
              </w:rPr>
              <w:t>26/0</w:t>
            </w:r>
            <w:r w:rsidR="005E7B06" w:rsidRPr="00797FE8">
              <w:rPr>
                <w:rFonts w:ascii="Arial Narrow" w:hAnsi="Arial Narrow"/>
                <w:caps/>
              </w:rPr>
              <w:t>38</w:t>
            </w:r>
          </w:p>
        </w:tc>
        <w:tc>
          <w:tcPr>
            <w:tcW w:w="9200" w:type="dxa"/>
          </w:tcPr>
          <w:p w14:paraId="7D2D8447" w14:textId="77777777" w:rsidR="00580D37" w:rsidRPr="00797FE8" w:rsidRDefault="00580D37" w:rsidP="00580D37">
            <w:pPr>
              <w:spacing w:after="80"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/>
                <w:sz w:val="22"/>
                <w:szCs w:val="22"/>
              </w:rPr>
              <w:t>Finance</w:t>
            </w:r>
            <w:r w:rsidRPr="00797FE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56388377" w14:textId="77777777" w:rsidR="00580D37" w:rsidRPr="00797FE8" w:rsidRDefault="00580D37" w:rsidP="00580D37">
            <w:pPr>
              <w:pStyle w:val="ListParagraph"/>
              <w:numPr>
                <w:ilvl w:val="1"/>
                <w:numId w:val="34"/>
              </w:numPr>
              <w:spacing w:after="80"/>
              <w:rPr>
                <w:rFonts w:ascii="Arial Narrow" w:hAnsi="Arial Narrow" w:cs="Arial"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sz w:val="22"/>
                <w:szCs w:val="22"/>
              </w:rPr>
              <w:t>to review bank reconciliation, receipts and authorise payments.</w:t>
            </w:r>
          </w:p>
          <w:p w14:paraId="2714B65A" w14:textId="1471FB95" w:rsidR="00CD77D8" w:rsidRPr="00797FE8" w:rsidRDefault="007D54C3" w:rsidP="00580D37">
            <w:pPr>
              <w:pStyle w:val="ListParagraph"/>
              <w:numPr>
                <w:ilvl w:val="1"/>
                <w:numId w:val="34"/>
              </w:numPr>
              <w:spacing w:after="80"/>
              <w:rPr>
                <w:rFonts w:ascii="Arial Narrow" w:hAnsi="Arial Narrow" w:cs="Arial"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sz w:val="22"/>
                <w:szCs w:val="22"/>
              </w:rPr>
              <w:t>Approval of closure of TSB accounts</w:t>
            </w:r>
          </w:p>
          <w:p w14:paraId="511846D1" w14:textId="77777777" w:rsidR="00580D37" w:rsidRPr="00797FE8" w:rsidRDefault="00580D37" w:rsidP="00580D37">
            <w:pPr>
              <w:pStyle w:val="ListParagraph"/>
              <w:numPr>
                <w:ilvl w:val="1"/>
                <w:numId w:val="34"/>
              </w:numPr>
              <w:spacing w:after="80"/>
              <w:rPr>
                <w:rFonts w:ascii="Arial Narrow" w:hAnsi="Arial Narrow" w:cs="Arial"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sz w:val="22"/>
                <w:szCs w:val="22"/>
              </w:rPr>
              <w:t>Communication to residents regarding precept</w:t>
            </w:r>
          </w:p>
          <w:p w14:paraId="2B61B0EB" w14:textId="28F48519" w:rsidR="00580D37" w:rsidRPr="00797FE8" w:rsidRDefault="00580D37" w:rsidP="00580D37">
            <w:pPr>
              <w:pStyle w:val="ListParagraph"/>
              <w:numPr>
                <w:ilvl w:val="1"/>
                <w:numId w:val="34"/>
              </w:numPr>
              <w:spacing w:after="80"/>
              <w:rPr>
                <w:rFonts w:ascii="Arial Narrow" w:hAnsi="Arial Narrow" w:cs="Arial"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sz w:val="22"/>
                <w:szCs w:val="22"/>
              </w:rPr>
              <w:t>Reserve confirmation for grant project</w:t>
            </w:r>
            <w:r w:rsidR="001424AB" w:rsidRPr="00797FE8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="00780CAE" w:rsidRPr="00797FE8">
              <w:rPr>
                <w:rFonts w:ascii="Arial Narrow" w:hAnsi="Arial Narrow" w:cs="Arial"/>
                <w:sz w:val="22"/>
                <w:szCs w:val="22"/>
              </w:rPr>
              <w:t>allowing for VAT.</w:t>
            </w:r>
          </w:p>
          <w:p w14:paraId="5DCCFDE9" w14:textId="77777777" w:rsidR="00580D37" w:rsidRPr="00797FE8" w:rsidRDefault="00580D37" w:rsidP="00580D37">
            <w:pPr>
              <w:pStyle w:val="ListParagraph"/>
              <w:numPr>
                <w:ilvl w:val="1"/>
                <w:numId w:val="34"/>
              </w:numPr>
              <w:spacing w:after="80"/>
              <w:rPr>
                <w:rFonts w:ascii="Arial Narrow" w:hAnsi="Arial Narrow" w:cs="Arial"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sz w:val="22"/>
                <w:szCs w:val="22"/>
              </w:rPr>
              <w:t>RT trade account</w:t>
            </w:r>
          </w:p>
          <w:p w14:paraId="1C35CBFB" w14:textId="77777777" w:rsidR="00580D37" w:rsidRPr="00797FE8" w:rsidRDefault="00580D37" w:rsidP="00580D37">
            <w:pPr>
              <w:pStyle w:val="ListParagraph"/>
              <w:numPr>
                <w:ilvl w:val="1"/>
                <w:numId w:val="34"/>
              </w:numPr>
              <w:spacing w:after="80"/>
              <w:rPr>
                <w:rFonts w:ascii="Arial Narrow" w:hAnsi="Arial Narrow" w:cs="Arial"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sz w:val="22"/>
                <w:szCs w:val="22"/>
              </w:rPr>
              <w:t>Clerks expenses</w:t>
            </w:r>
          </w:p>
          <w:p w14:paraId="011780B5" w14:textId="5D898696" w:rsidR="00784606" w:rsidRPr="00797FE8" w:rsidRDefault="00580D37" w:rsidP="00595FFE">
            <w:pPr>
              <w:pStyle w:val="ListParagraph"/>
              <w:numPr>
                <w:ilvl w:val="1"/>
                <w:numId w:val="34"/>
              </w:numPr>
              <w:spacing w:after="80"/>
              <w:rPr>
                <w:rFonts w:ascii="Arial Narrow" w:hAnsi="Arial Narrow" w:cs="Arial"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sz w:val="22"/>
                <w:szCs w:val="22"/>
              </w:rPr>
              <w:t>Request by Clerk to take ILCA qualification</w:t>
            </w:r>
          </w:p>
        </w:tc>
      </w:tr>
      <w:tr w:rsidR="00C36000" w:rsidRPr="00797FE8" w14:paraId="334C9CE6" w14:textId="77777777" w:rsidTr="00763497">
        <w:tc>
          <w:tcPr>
            <w:tcW w:w="988" w:type="dxa"/>
          </w:tcPr>
          <w:p w14:paraId="43E8D9FF" w14:textId="7B316DB9" w:rsidR="00C36000" w:rsidRPr="00797FE8" w:rsidRDefault="00C36000" w:rsidP="00C36000">
            <w:pPr>
              <w:jc w:val="center"/>
              <w:rPr>
                <w:rFonts w:ascii="Arial Narrow" w:hAnsi="Arial Narrow"/>
                <w:caps/>
              </w:rPr>
            </w:pPr>
            <w:r w:rsidRPr="00797FE8">
              <w:rPr>
                <w:rFonts w:ascii="Arial Narrow" w:hAnsi="Arial Narrow"/>
                <w:caps/>
              </w:rPr>
              <w:t>26/0</w:t>
            </w:r>
            <w:r w:rsidR="005E7B06" w:rsidRPr="00797FE8">
              <w:rPr>
                <w:rFonts w:ascii="Arial Narrow" w:hAnsi="Arial Narrow"/>
                <w:caps/>
              </w:rPr>
              <w:t>39</w:t>
            </w:r>
          </w:p>
        </w:tc>
        <w:tc>
          <w:tcPr>
            <w:tcW w:w="9200" w:type="dxa"/>
          </w:tcPr>
          <w:p w14:paraId="06AD42A2" w14:textId="77777777" w:rsidR="00580D37" w:rsidRPr="00797FE8" w:rsidRDefault="00580D37" w:rsidP="00580D37">
            <w:pPr>
              <w:spacing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/>
                <w:sz w:val="22"/>
                <w:szCs w:val="22"/>
              </w:rPr>
              <w:t>Post Office rent</w:t>
            </w:r>
          </w:p>
          <w:p w14:paraId="56FFEDA4" w14:textId="3FE1E2CB" w:rsidR="00C36000" w:rsidRPr="00797FE8" w:rsidRDefault="00580D37" w:rsidP="00580D37">
            <w:pPr>
              <w:spacing w:after="80"/>
              <w:rPr>
                <w:rFonts w:ascii="Arial Narrow" w:hAnsi="Arial Narrow" w:cs="Arial"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Cs/>
                <w:sz w:val="22"/>
                <w:szCs w:val="22"/>
              </w:rPr>
              <w:t>Approval of suggested outcome following meeting with Memorial Hall Committee Chair - DF</w:t>
            </w:r>
          </w:p>
        </w:tc>
      </w:tr>
      <w:tr w:rsidR="00926C31" w:rsidRPr="00797FE8" w14:paraId="08FBBB5D" w14:textId="77777777" w:rsidTr="00763497">
        <w:tc>
          <w:tcPr>
            <w:tcW w:w="988" w:type="dxa"/>
          </w:tcPr>
          <w:p w14:paraId="0ECC250C" w14:textId="5D3F0BB5" w:rsidR="00926C31" w:rsidRPr="00797FE8" w:rsidRDefault="00926C31" w:rsidP="00926C31">
            <w:pPr>
              <w:jc w:val="center"/>
              <w:rPr>
                <w:rFonts w:ascii="Arial Narrow" w:hAnsi="Arial Narrow"/>
                <w:caps/>
              </w:rPr>
            </w:pPr>
            <w:r w:rsidRPr="00797FE8">
              <w:rPr>
                <w:rFonts w:ascii="Arial Narrow" w:hAnsi="Arial Narrow"/>
                <w:caps/>
              </w:rPr>
              <w:t>26/0</w:t>
            </w:r>
            <w:r w:rsidR="005E7B06" w:rsidRPr="00797FE8">
              <w:rPr>
                <w:rFonts w:ascii="Arial Narrow" w:hAnsi="Arial Narrow"/>
                <w:caps/>
              </w:rPr>
              <w:t>40</w:t>
            </w:r>
          </w:p>
        </w:tc>
        <w:tc>
          <w:tcPr>
            <w:tcW w:w="9200" w:type="dxa"/>
          </w:tcPr>
          <w:p w14:paraId="48B5FEC6" w14:textId="0FE95DF7" w:rsidR="00C1034F" w:rsidRPr="00797FE8" w:rsidRDefault="00580D37" w:rsidP="006C2186">
            <w:pPr>
              <w:spacing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/>
                <w:sz w:val="22"/>
                <w:szCs w:val="22"/>
              </w:rPr>
              <w:t>Discussion/decision on support for monthly meeting at mem hall, direction on funding</w:t>
            </w:r>
          </w:p>
        </w:tc>
      </w:tr>
      <w:tr w:rsidR="00926C31" w:rsidRPr="00797FE8" w14:paraId="785574CF" w14:textId="77777777" w:rsidTr="00763497">
        <w:tc>
          <w:tcPr>
            <w:tcW w:w="988" w:type="dxa"/>
          </w:tcPr>
          <w:p w14:paraId="6873ECC6" w14:textId="660BCF53" w:rsidR="00926C31" w:rsidRPr="00797FE8" w:rsidRDefault="00926C31" w:rsidP="00926C31">
            <w:pPr>
              <w:jc w:val="center"/>
              <w:rPr>
                <w:rFonts w:ascii="Arial Narrow" w:hAnsi="Arial Narrow"/>
                <w:caps/>
              </w:rPr>
            </w:pPr>
            <w:r w:rsidRPr="00797FE8">
              <w:rPr>
                <w:rFonts w:ascii="Arial Narrow" w:hAnsi="Arial Narrow"/>
                <w:caps/>
              </w:rPr>
              <w:t>26/0</w:t>
            </w:r>
            <w:r w:rsidR="005E7B06" w:rsidRPr="00797FE8">
              <w:rPr>
                <w:rFonts w:ascii="Arial Narrow" w:hAnsi="Arial Narrow"/>
                <w:caps/>
              </w:rPr>
              <w:t>41</w:t>
            </w:r>
          </w:p>
        </w:tc>
        <w:tc>
          <w:tcPr>
            <w:tcW w:w="9200" w:type="dxa"/>
          </w:tcPr>
          <w:p w14:paraId="424F53FA" w14:textId="08FCF274" w:rsidR="003A7075" w:rsidRPr="00797FE8" w:rsidRDefault="00CD59C6" w:rsidP="00580D37">
            <w:pPr>
              <w:spacing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/>
                <w:sz w:val="22"/>
                <w:szCs w:val="22"/>
              </w:rPr>
              <w:t xml:space="preserve">Date for </w:t>
            </w:r>
            <w:r w:rsidR="00B64E5D" w:rsidRPr="00797FE8">
              <w:rPr>
                <w:rFonts w:ascii="Arial Narrow" w:hAnsi="Arial Narrow" w:cs="Arial"/>
                <w:b/>
                <w:sz w:val="22"/>
                <w:szCs w:val="22"/>
              </w:rPr>
              <w:t xml:space="preserve">Annual Parish meeting and </w:t>
            </w:r>
            <w:r w:rsidR="002B590C" w:rsidRPr="00797FE8">
              <w:rPr>
                <w:rFonts w:ascii="Arial Narrow" w:hAnsi="Arial Narrow" w:cs="Arial"/>
                <w:b/>
                <w:sz w:val="22"/>
                <w:szCs w:val="22"/>
              </w:rPr>
              <w:t>discussion of format</w:t>
            </w:r>
          </w:p>
        </w:tc>
      </w:tr>
      <w:tr w:rsidR="00926C31" w:rsidRPr="00797FE8" w14:paraId="23168D9E" w14:textId="77777777" w:rsidTr="00763497">
        <w:tc>
          <w:tcPr>
            <w:tcW w:w="988" w:type="dxa"/>
          </w:tcPr>
          <w:p w14:paraId="1611086D" w14:textId="267D1F5E" w:rsidR="00926C31" w:rsidRPr="00797FE8" w:rsidRDefault="00926C31" w:rsidP="00926C31">
            <w:pPr>
              <w:jc w:val="center"/>
              <w:rPr>
                <w:rFonts w:ascii="Arial Narrow" w:hAnsi="Arial Narrow"/>
                <w:caps/>
              </w:rPr>
            </w:pPr>
            <w:r w:rsidRPr="00797FE8">
              <w:rPr>
                <w:rFonts w:ascii="Arial Narrow" w:hAnsi="Arial Narrow"/>
                <w:caps/>
              </w:rPr>
              <w:t>26/0</w:t>
            </w:r>
            <w:r w:rsidR="005E7B06" w:rsidRPr="00797FE8">
              <w:rPr>
                <w:rFonts w:ascii="Arial Narrow" w:hAnsi="Arial Narrow"/>
                <w:caps/>
              </w:rPr>
              <w:t>42</w:t>
            </w:r>
          </w:p>
        </w:tc>
        <w:tc>
          <w:tcPr>
            <w:tcW w:w="9200" w:type="dxa"/>
          </w:tcPr>
          <w:p w14:paraId="58723666" w14:textId="737E9953" w:rsidR="00926C31" w:rsidRPr="00797FE8" w:rsidRDefault="00926C31" w:rsidP="003A707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/>
                <w:sz w:val="22"/>
                <w:szCs w:val="22"/>
              </w:rPr>
              <w:t>Confirmation of Dates &amp; times of Meetings for the year.</w:t>
            </w:r>
          </w:p>
          <w:p w14:paraId="2B93760A" w14:textId="77777777" w:rsidR="00926C31" w:rsidRPr="00797FE8" w:rsidRDefault="00926C31" w:rsidP="003A7075">
            <w:pPr>
              <w:spacing w:after="8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Cs/>
                <w:sz w:val="22"/>
                <w:szCs w:val="22"/>
              </w:rPr>
              <w:t>10/11/25, 12/01/26, 09/03/26, 11/05/26, 13/07/26, 14/09/26.  7.30 pm</w:t>
            </w:r>
          </w:p>
          <w:p w14:paraId="267CF6D8" w14:textId="644EF86F" w:rsidR="003A7075" w:rsidRPr="00797FE8" w:rsidRDefault="003A7075" w:rsidP="003A7075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926C31" w:rsidRPr="00797FE8" w14:paraId="307720D7" w14:textId="77777777" w:rsidTr="00763497">
        <w:tc>
          <w:tcPr>
            <w:tcW w:w="988" w:type="dxa"/>
          </w:tcPr>
          <w:p w14:paraId="5839014E" w14:textId="3CA6BC5E" w:rsidR="00926C31" w:rsidRPr="00797FE8" w:rsidRDefault="00926C31" w:rsidP="00926C31">
            <w:pPr>
              <w:jc w:val="center"/>
              <w:rPr>
                <w:rFonts w:ascii="Arial Narrow" w:hAnsi="Arial Narrow"/>
                <w:caps/>
              </w:rPr>
            </w:pPr>
            <w:r w:rsidRPr="00797FE8">
              <w:rPr>
                <w:rFonts w:ascii="Arial Narrow" w:hAnsi="Arial Narrow"/>
                <w:caps/>
              </w:rPr>
              <w:t>26/0</w:t>
            </w:r>
            <w:r w:rsidR="005E7B06" w:rsidRPr="00797FE8">
              <w:rPr>
                <w:rFonts w:ascii="Arial Narrow" w:hAnsi="Arial Narrow"/>
                <w:caps/>
              </w:rPr>
              <w:t>43</w:t>
            </w:r>
          </w:p>
        </w:tc>
        <w:tc>
          <w:tcPr>
            <w:tcW w:w="9200" w:type="dxa"/>
          </w:tcPr>
          <w:p w14:paraId="309DC9F6" w14:textId="77777777" w:rsidR="00926C31" w:rsidRPr="00797FE8" w:rsidRDefault="00926C31" w:rsidP="00926C3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/>
                <w:sz w:val="22"/>
                <w:szCs w:val="22"/>
              </w:rPr>
              <w:t xml:space="preserve">Items for the next meeting </w:t>
            </w:r>
          </w:p>
          <w:p w14:paraId="1DF3E3CE" w14:textId="01EC0B9B" w:rsidR="00926C31" w:rsidRPr="00797FE8" w:rsidRDefault="00926C31" w:rsidP="00926C31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926C31" w:rsidRPr="00797FE8" w14:paraId="3104B515" w14:textId="77777777" w:rsidTr="00763497">
        <w:tc>
          <w:tcPr>
            <w:tcW w:w="988" w:type="dxa"/>
          </w:tcPr>
          <w:p w14:paraId="38EF8895" w14:textId="5AD3AB1E" w:rsidR="00926C31" w:rsidRPr="00797FE8" w:rsidRDefault="00926C31" w:rsidP="00926C31">
            <w:pPr>
              <w:jc w:val="center"/>
              <w:rPr>
                <w:rFonts w:ascii="Arial Narrow" w:hAnsi="Arial Narrow"/>
                <w:caps/>
              </w:rPr>
            </w:pPr>
            <w:r w:rsidRPr="00797FE8">
              <w:rPr>
                <w:rFonts w:ascii="Arial Narrow" w:hAnsi="Arial Narrow"/>
                <w:caps/>
              </w:rPr>
              <w:t>26/0</w:t>
            </w:r>
            <w:r w:rsidR="005E7B06" w:rsidRPr="00797FE8">
              <w:rPr>
                <w:rFonts w:ascii="Arial Narrow" w:hAnsi="Arial Narrow"/>
                <w:caps/>
              </w:rPr>
              <w:t>44</w:t>
            </w:r>
          </w:p>
        </w:tc>
        <w:tc>
          <w:tcPr>
            <w:tcW w:w="9200" w:type="dxa"/>
          </w:tcPr>
          <w:p w14:paraId="3059B337" w14:textId="29DBE21F" w:rsidR="00926C31" w:rsidRPr="00797FE8" w:rsidRDefault="00926C31" w:rsidP="00926C31">
            <w:pPr>
              <w:tabs>
                <w:tab w:val="left" w:pos="1701"/>
              </w:tabs>
              <w:spacing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FE8">
              <w:rPr>
                <w:rFonts w:ascii="Arial Narrow" w:hAnsi="Arial Narrow" w:cs="Arial"/>
                <w:b/>
                <w:sz w:val="22"/>
                <w:szCs w:val="22"/>
              </w:rPr>
              <w:t xml:space="preserve">Date of the next meeting – </w:t>
            </w:r>
            <w:r w:rsidR="00775C1F" w:rsidRPr="00797FE8">
              <w:rPr>
                <w:rFonts w:ascii="Arial Narrow" w:hAnsi="Arial Narrow" w:cs="Arial"/>
                <w:b/>
                <w:sz w:val="22"/>
                <w:szCs w:val="22"/>
              </w:rPr>
              <w:t>11/05</w:t>
            </w:r>
            <w:r w:rsidRPr="00797FE8">
              <w:rPr>
                <w:rFonts w:ascii="Arial Narrow" w:hAnsi="Arial Narrow" w:cs="Arial"/>
                <w:b/>
                <w:sz w:val="22"/>
                <w:szCs w:val="22"/>
              </w:rPr>
              <w:t xml:space="preserve">/2026 at 7.30 pm in the Memorial Hall </w:t>
            </w:r>
            <w:r w:rsidR="00775C1F" w:rsidRPr="00797FE8">
              <w:rPr>
                <w:rFonts w:ascii="Arial Narrow" w:hAnsi="Arial Narrow" w:cs="Arial"/>
                <w:b/>
                <w:sz w:val="22"/>
                <w:szCs w:val="22"/>
              </w:rPr>
              <w:t>(Annual Meeting)</w:t>
            </w:r>
          </w:p>
          <w:p w14:paraId="585787E1" w14:textId="23EC293A" w:rsidR="00926C31" w:rsidRPr="00797FE8" w:rsidRDefault="00926C31" w:rsidP="00926C31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14:paraId="3EDD40AD" w14:textId="22EEDD02" w:rsidR="007A4D19" w:rsidRPr="00797FE8" w:rsidRDefault="00D47C23" w:rsidP="0028401A">
      <w:pPr>
        <w:spacing w:after="80"/>
        <w:rPr>
          <w:rFonts w:ascii="Arial Narrow" w:hAnsi="Arial Narrow" w:cs="Arial"/>
          <w:bCs/>
          <w:sz w:val="22"/>
          <w:szCs w:val="22"/>
        </w:rPr>
      </w:pPr>
      <w:r w:rsidRPr="00797FE8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2E72D5C8" w14:textId="77777777" w:rsidR="007A4D19" w:rsidRPr="00797FE8" w:rsidRDefault="007A4D19" w:rsidP="00A520DA">
      <w:pPr>
        <w:ind w:left="357"/>
        <w:rPr>
          <w:rFonts w:ascii="Arial Narrow" w:hAnsi="Arial Narrow"/>
          <w:sz w:val="22"/>
          <w:szCs w:val="22"/>
        </w:rPr>
      </w:pPr>
    </w:p>
    <w:p w14:paraId="70DC8A4A" w14:textId="1BFCD23C" w:rsidR="00EE2B0B" w:rsidRPr="00797FE8" w:rsidRDefault="00EE2B0B" w:rsidP="00AB5DD4">
      <w:pPr>
        <w:tabs>
          <w:tab w:val="left" w:pos="1701"/>
        </w:tabs>
        <w:rPr>
          <w:rFonts w:ascii="Arial Narrow" w:hAnsi="Arial Narrow" w:cs="Arial"/>
          <w:color w:val="FF0000"/>
          <w:sz w:val="22"/>
          <w:szCs w:val="22"/>
        </w:rPr>
      </w:pPr>
    </w:p>
    <w:p w14:paraId="668EED56" w14:textId="769C1CF9" w:rsidR="006562D6" w:rsidRPr="00797FE8" w:rsidRDefault="009638DC" w:rsidP="001054B0">
      <w:pPr>
        <w:tabs>
          <w:tab w:val="right" w:pos="8130"/>
        </w:tabs>
        <w:rPr>
          <w:rFonts w:ascii="Arial Narrow" w:hAnsi="Arial Narrow" w:cs="Arial"/>
          <w:sz w:val="22"/>
          <w:szCs w:val="22"/>
        </w:rPr>
      </w:pPr>
      <w:r w:rsidRPr="00797FE8">
        <w:rPr>
          <w:rFonts w:ascii="Arial Narrow" w:hAnsi="Arial Narrow" w:cs="Arial"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045CC2A3" wp14:editId="60ABB360">
                <wp:simplePos x="0" y="0"/>
                <wp:positionH relativeFrom="column">
                  <wp:posOffset>800735</wp:posOffset>
                </wp:positionH>
                <wp:positionV relativeFrom="paragraph">
                  <wp:posOffset>-185420</wp:posOffset>
                </wp:positionV>
                <wp:extent cx="1523260" cy="511315"/>
                <wp:effectExtent l="38100" t="38100" r="0" b="41275"/>
                <wp:wrapNone/>
                <wp:docPr id="2067308662" name="Ink 8" descr="Signature of Clerk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523260" cy="511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F39C62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alt="Signature of Clerk" style="position:absolute;margin-left:62.55pt;margin-top:-15.1pt;width:120.95pt;height:4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">
                <v:imagedata r:id="rId13" o:title="Signature of Clerk"/>
              </v:shape>
            </w:pict>
          </mc:Fallback>
        </mc:AlternateContent>
      </w:r>
      <w:r w:rsidRPr="00797FE8">
        <w:rPr>
          <w:rFonts w:ascii="Arial Narrow" w:hAnsi="Arial Narrow" w:cs="Arial"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28A84990" wp14:editId="50555F64">
                <wp:simplePos x="0" y="0"/>
                <wp:positionH relativeFrom="column">
                  <wp:posOffset>102235</wp:posOffset>
                </wp:positionH>
                <wp:positionV relativeFrom="paragraph">
                  <wp:posOffset>-200660</wp:posOffset>
                </wp:positionV>
                <wp:extent cx="429620" cy="616945"/>
                <wp:effectExtent l="38100" t="38100" r="46990" b="50165"/>
                <wp:wrapNone/>
                <wp:docPr id="2004860848" name="Ink 9" descr="Signature of clerk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29620" cy="616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FE4D53" id="Ink 9" o:spid="_x0000_s1026" type="#_x0000_t75" alt="Signature of clerk" style="position:absolute;margin-left:7.55pt;margin-top:-16.3pt;width:34.85pt;height:49.6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">
                <v:imagedata r:id="rId15" o:title="Signature of clerk"/>
              </v:shape>
            </w:pict>
          </mc:Fallback>
        </mc:AlternateContent>
      </w:r>
      <w:r w:rsidR="00C62374" w:rsidRPr="00797FE8">
        <w:rPr>
          <w:rFonts w:ascii="Arial Narrow" w:hAnsi="Arial Narrow" w:cs="Arial"/>
          <w:sz w:val="22"/>
          <w:szCs w:val="22"/>
        </w:rPr>
        <w:t xml:space="preserve"> </w:t>
      </w:r>
      <w:r w:rsidR="00355355" w:rsidRPr="00797FE8">
        <w:rPr>
          <w:rFonts w:ascii="Arial Narrow" w:hAnsi="Arial Narrow" w:cs="Arial"/>
          <w:sz w:val="22"/>
          <w:szCs w:val="22"/>
        </w:rPr>
        <w:t xml:space="preserve"> </w:t>
      </w:r>
      <w:r w:rsidR="00D1198D" w:rsidRPr="00797FE8">
        <w:rPr>
          <w:rFonts w:ascii="Arial Narrow" w:hAnsi="Arial Narrow" w:cs="Arial"/>
          <w:sz w:val="22"/>
          <w:szCs w:val="22"/>
        </w:rPr>
        <w:tab/>
      </w:r>
      <w:r w:rsidR="00D1198D" w:rsidRPr="00797FE8">
        <w:rPr>
          <w:rFonts w:ascii="Arial Narrow" w:hAnsi="Arial Narrow" w:cs="Arial"/>
          <w:sz w:val="22"/>
          <w:szCs w:val="22"/>
        </w:rPr>
        <w:tab/>
      </w:r>
      <w:r w:rsidR="00D1198D" w:rsidRPr="00797FE8">
        <w:rPr>
          <w:rFonts w:ascii="Arial Narrow" w:hAnsi="Arial Narrow" w:cs="Arial"/>
          <w:sz w:val="22"/>
          <w:szCs w:val="22"/>
        </w:rPr>
        <w:tab/>
      </w:r>
      <w:r w:rsidR="00D1198D" w:rsidRPr="00797FE8">
        <w:rPr>
          <w:rFonts w:ascii="Arial Narrow" w:hAnsi="Arial Narrow" w:cs="Arial"/>
          <w:sz w:val="22"/>
          <w:szCs w:val="22"/>
        </w:rPr>
        <w:tab/>
      </w:r>
      <w:r w:rsidR="00D1198D" w:rsidRPr="00797FE8">
        <w:rPr>
          <w:rFonts w:ascii="Arial Narrow" w:hAnsi="Arial Narrow" w:cs="Arial"/>
          <w:sz w:val="22"/>
          <w:szCs w:val="22"/>
        </w:rPr>
        <w:tab/>
      </w:r>
    </w:p>
    <w:p w14:paraId="2C00F3D8" w14:textId="4F3417E3" w:rsidR="00E92B8F" w:rsidRPr="00797FE8" w:rsidRDefault="00E92B8F" w:rsidP="009A7359">
      <w:pPr>
        <w:rPr>
          <w:rFonts w:ascii="Arial Narrow" w:hAnsi="Arial Narrow" w:cs="Arial"/>
          <w:sz w:val="22"/>
          <w:szCs w:val="22"/>
        </w:rPr>
      </w:pPr>
    </w:p>
    <w:p w14:paraId="14A7D8CF" w14:textId="77777777" w:rsidR="00E732FD" w:rsidRPr="00797FE8" w:rsidRDefault="00E732FD" w:rsidP="009A7359">
      <w:pPr>
        <w:rPr>
          <w:rFonts w:ascii="Arial Narrow" w:hAnsi="Arial Narrow" w:cs="Arial"/>
          <w:sz w:val="22"/>
          <w:szCs w:val="22"/>
        </w:rPr>
      </w:pPr>
    </w:p>
    <w:p w14:paraId="61E911A3" w14:textId="6949414C" w:rsidR="005D1D1E" w:rsidRPr="00797FE8" w:rsidRDefault="00286497" w:rsidP="009A7359">
      <w:pPr>
        <w:rPr>
          <w:rFonts w:ascii="Arial Narrow" w:hAnsi="Arial Narrow" w:cs="Arial"/>
          <w:sz w:val="22"/>
          <w:szCs w:val="22"/>
        </w:rPr>
      </w:pPr>
      <w:r w:rsidRPr="00797FE8">
        <w:rPr>
          <w:rFonts w:ascii="Arial Narrow" w:hAnsi="Arial Narrow" w:cs="Arial"/>
          <w:sz w:val="22"/>
          <w:szCs w:val="22"/>
        </w:rPr>
        <w:t>Hilary Kane</w:t>
      </w:r>
      <w:r w:rsidR="00AA4B48" w:rsidRPr="00797FE8">
        <w:rPr>
          <w:rFonts w:ascii="Arial Narrow" w:hAnsi="Arial Narrow" w:cs="Arial"/>
          <w:sz w:val="22"/>
          <w:szCs w:val="22"/>
        </w:rPr>
        <w:t xml:space="preserve"> Clerk to the Council </w:t>
      </w:r>
    </w:p>
    <w:p w14:paraId="65B44B9B" w14:textId="008D2D05" w:rsidR="003F6641" w:rsidRPr="00797FE8" w:rsidRDefault="00286497">
      <w:pPr>
        <w:rPr>
          <w:rFonts w:ascii="Arial Narrow" w:hAnsi="Arial Narrow" w:cs="Arial"/>
          <w:sz w:val="22"/>
          <w:szCs w:val="22"/>
        </w:rPr>
      </w:pPr>
      <w:r w:rsidRPr="00797FE8">
        <w:rPr>
          <w:rFonts w:ascii="Arial Narrow" w:hAnsi="Arial Narrow" w:cs="Arial"/>
          <w:sz w:val="22"/>
          <w:szCs w:val="22"/>
        </w:rPr>
        <w:t>202</w:t>
      </w:r>
      <w:bookmarkStart w:id="1" w:name="_Hlk34045477"/>
      <w:bookmarkEnd w:id="0"/>
      <w:r w:rsidR="001E4B45" w:rsidRPr="00797FE8">
        <w:rPr>
          <w:rFonts w:ascii="Arial Narrow" w:hAnsi="Arial Narrow" w:cs="Arial"/>
          <w:sz w:val="22"/>
          <w:szCs w:val="22"/>
        </w:rPr>
        <w:t>6</w:t>
      </w:r>
    </w:p>
    <w:p w14:paraId="6F256BD6" w14:textId="77777777" w:rsidR="001E713D" w:rsidRPr="00797FE8" w:rsidRDefault="001E713D">
      <w:pPr>
        <w:rPr>
          <w:rFonts w:ascii="Arial Narrow" w:hAnsi="Arial Narrow" w:cs="Arial"/>
          <w:sz w:val="22"/>
          <w:szCs w:val="22"/>
        </w:rPr>
      </w:pPr>
    </w:p>
    <w:p w14:paraId="60CA4FE0" w14:textId="22AC487F" w:rsidR="001E713D" w:rsidRPr="00797FE8" w:rsidRDefault="00C06A32">
      <w:pPr>
        <w:rPr>
          <w:rFonts w:ascii="Arial Narrow" w:hAnsi="Arial Narrow" w:cs="Arial"/>
          <w:sz w:val="22"/>
          <w:szCs w:val="22"/>
        </w:rPr>
      </w:pPr>
      <w:hyperlink r:id="rId16" w:history="1">
        <w:r w:rsidRPr="00797FE8">
          <w:rPr>
            <w:rStyle w:val="Hyperlink"/>
            <w:rFonts w:ascii="Arial Narrow" w:hAnsi="Arial Narrow" w:cs="Arial"/>
            <w:sz w:val="22"/>
            <w:szCs w:val="22"/>
          </w:rPr>
          <w:t>clerk@littlehorwoodparishcouncil.gov.uk</w:t>
        </w:r>
      </w:hyperlink>
    </w:p>
    <w:p w14:paraId="46D5131B" w14:textId="01A0B655" w:rsidR="00C06A32" w:rsidRPr="00797FE8" w:rsidRDefault="00133D7F">
      <w:pPr>
        <w:rPr>
          <w:rFonts w:ascii="Arial Narrow" w:hAnsi="Arial Narrow" w:cs="Arial"/>
          <w:sz w:val="22"/>
          <w:szCs w:val="22"/>
        </w:rPr>
      </w:pPr>
      <w:hyperlink r:id="rId17" w:history="1">
        <w:r w:rsidRPr="00797FE8">
          <w:rPr>
            <w:rStyle w:val="Hyperlink"/>
            <w:rFonts w:ascii="Arial Narrow" w:hAnsi="Arial Narrow" w:cs="Arial"/>
            <w:sz w:val="22"/>
            <w:szCs w:val="22"/>
          </w:rPr>
          <w:t>https://littlehorwoodparishcouncil.gov.uk/</w:t>
        </w:r>
      </w:hyperlink>
    </w:p>
    <w:p w14:paraId="50FEAF30" w14:textId="77777777" w:rsidR="00133D7F" w:rsidRPr="00797FE8" w:rsidRDefault="00133D7F">
      <w:pPr>
        <w:rPr>
          <w:rFonts w:ascii="Arial Narrow" w:hAnsi="Arial Narrow" w:cs="Arial"/>
          <w:sz w:val="22"/>
          <w:szCs w:val="22"/>
        </w:rPr>
      </w:pPr>
    </w:p>
    <w:p w14:paraId="1B2DD066" w14:textId="77777777" w:rsidR="007548C1" w:rsidRPr="00797FE8" w:rsidRDefault="007548C1" w:rsidP="007548C1">
      <w:pPr>
        <w:rPr>
          <w:rFonts w:ascii="Arial Narrow" w:hAnsi="Arial Narrow" w:cs="Arial"/>
          <w:sz w:val="22"/>
          <w:szCs w:val="22"/>
        </w:rPr>
      </w:pPr>
    </w:p>
    <w:p w14:paraId="3185A53E" w14:textId="25EA043B" w:rsidR="00F80AE8" w:rsidRPr="00797FE8" w:rsidRDefault="00F80AE8">
      <w:pPr>
        <w:rPr>
          <w:rFonts w:ascii="Arial Narrow" w:hAnsi="Arial Narrow" w:cs="Arial"/>
          <w:sz w:val="22"/>
          <w:szCs w:val="22"/>
        </w:rPr>
      </w:pPr>
      <w:r w:rsidRPr="00797FE8">
        <w:rPr>
          <w:rFonts w:ascii="Arial Narrow" w:hAnsi="Arial Narrow" w:cs="Arial"/>
          <w:sz w:val="22"/>
          <w:szCs w:val="22"/>
        </w:rPr>
        <w:br w:type="page"/>
      </w:r>
    </w:p>
    <w:p w14:paraId="1DB12367" w14:textId="77777777" w:rsidR="00AF6300" w:rsidRPr="00797FE8" w:rsidRDefault="00AF6300">
      <w:pPr>
        <w:rPr>
          <w:rFonts w:ascii="Arial Narrow" w:hAnsi="Arial Narrow" w:cs="Arial"/>
          <w:sz w:val="22"/>
          <w:szCs w:val="22"/>
        </w:rPr>
      </w:pPr>
    </w:p>
    <w:p w14:paraId="5A9C3E7D" w14:textId="32D66821" w:rsidR="00512FEA" w:rsidRPr="00797FE8" w:rsidRDefault="00512FEA" w:rsidP="00512FEA">
      <w:pPr>
        <w:rPr>
          <w:rFonts w:ascii="Arial Narrow" w:hAnsi="Arial Narrow" w:cs="Arial"/>
          <w:sz w:val="22"/>
          <w:szCs w:val="22"/>
        </w:rPr>
      </w:pPr>
      <w:r w:rsidRPr="00797FE8">
        <w:rPr>
          <w:rFonts w:ascii="Arial Narrow" w:hAnsi="Arial Narrow" w:cs="Arial"/>
          <w:sz w:val="22"/>
          <w:szCs w:val="22"/>
        </w:rPr>
        <w:t>The following is included for information only and does not constitute part of the agenda.  It will be updated as required.</w:t>
      </w:r>
    </w:p>
    <w:p w14:paraId="3FF86283" w14:textId="77777777" w:rsidR="00043734" w:rsidRPr="00797FE8" w:rsidRDefault="00043734" w:rsidP="00512FEA">
      <w:pPr>
        <w:rPr>
          <w:rFonts w:ascii="Arial Narrow" w:hAnsi="Arial Narrow" w:cs="Arial"/>
          <w:sz w:val="22"/>
          <w:szCs w:val="22"/>
        </w:rPr>
      </w:pPr>
    </w:p>
    <w:p w14:paraId="371628F7" w14:textId="76851143" w:rsidR="00512FEA" w:rsidRPr="00797FE8" w:rsidRDefault="00043734" w:rsidP="00512FEA">
      <w:pPr>
        <w:tabs>
          <w:tab w:val="left" w:pos="7371"/>
        </w:tabs>
        <w:rPr>
          <w:rFonts w:ascii="Arial Narrow" w:hAnsi="Arial Narrow"/>
          <w:lang w:eastAsia="en-GB"/>
        </w:rPr>
      </w:pPr>
      <w:r w:rsidRPr="00797FE8">
        <w:rPr>
          <w:rFonts w:ascii="Arial Narrow" w:hAnsi="Arial Narrow"/>
          <w:b/>
          <w:bCs/>
          <w:lang w:eastAsia="en-GB"/>
        </w:rPr>
        <w:t xml:space="preserve">Planning and Development Report - </w:t>
      </w:r>
      <w:r w:rsidRPr="00797FE8">
        <w:rPr>
          <w:rFonts w:ascii="Arial Narrow" w:hAnsi="Arial Narrow"/>
          <w:lang w:eastAsia="en-GB"/>
        </w:rPr>
        <w:t xml:space="preserve">for meeting on </w:t>
      </w:r>
      <w:r w:rsidR="009B3550" w:rsidRPr="00797FE8">
        <w:rPr>
          <w:rFonts w:ascii="Arial Narrow" w:hAnsi="Arial Narrow"/>
          <w:lang w:eastAsia="en-GB"/>
        </w:rPr>
        <w:t>9</w:t>
      </w:r>
      <w:r w:rsidRPr="00797FE8">
        <w:rPr>
          <w:rFonts w:ascii="Arial Narrow" w:hAnsi="Arial Narrow"/>
          <w:vertAlign w:val="superscript"/>
          <w:lang w:eastAsia="en-GB"/>
        </w:rPr>
        <w:t>th</w:t>
      </w:r>
      <w:r w:rsidRPr="00797FE8">
        <w:rPr>
          <w:rFonts w:ascii="Arial Narrow" w:hAnsi="Arial Narrow"/>
          <w:lang w:eastAsia="en-GB"/>
        </w:rPr>
        <w:t xml:space="preserve"> </w:t>
      </w:r>
      <w:r w:rsidR="009B3550" w:rsidRPr="00797FE8">
        <w:rPr>
          <w:rFonts w:ascii="Arial Narrow" w:hAnsi="Arial Narrow"/>
          <w:lang w:eastAsia="en-GB"/>
        </w:rPr>
        <w:t>March</w:t>
      </w:r>
      <w:r w:rsidRPr="00797FE8">
        <w:rPr>
          <w:rFonts w:ascii="Arial Narrow" w:hAnsi="Arial Narrow"/>
          <w:lang w:eastAsia="en-GB"/>
        </w:rPr>
        <w:t xml:space="preserve"> 2026</w:t>
      </w:r>
    </w:p>
    <w:p w14:paraId="023CFB1C" w14:textId="79C9E5E1" w:rsidR="00043734" w:rsidRPr="00797FE8" w:rsidRDefault="00043734" w:rsidP="00512FEA">
      <w:pPr>
        <w:tabs>
          <w:tab w:val="left" w:pos="7371"/>
        </w:tabs>
        <w:rPr>
          <w:rFonts w:ascii="Arial Narrow" w:hAnsi="Arial Narrow" w:cs="Arial"/>
          <w:sz w:val="20"/>
          <w:szCs w:val="20"/>
          <w:lang w:eastAsia="en-GB"/>
        </w:rPr>
      </w:pPr>
      <w:r w:rsidRPr="00797FE8">
        <w:rPr>
          <w:rFonts w:ascii="Arial Narrow" w:hAnsi="Arial Narrow" w:cs="Arial"/>
          <w:sz w:val="20"/>
          <w:szCs w:val="20"/>
          <w:lang w:eastAsia="en-GB"/>
        </w:rPr>
        <w:t>Below are current and recent Planning Applications.  The Parish Council is invited to ratify the comments made to AVDC on behalf of the Planning Committee since the last meeting</w:t>
      </w:r>
    </w:p>
    <w:p w14:paraId="069DC7D7" w14:textId="77777777" w:rsidR="00F70E79" w:rsidRPr="00797FE8" w:rsidRDefault="00F70E79" w:rsidP="00512FEA">
      <w:pPr>
        <w:tabs>
          <w:tab w:val="left" w:pos="7371"/>
        </w:tabs>
        <w:rPr>
          <w:rFonts w:ascii="Arial Narrow" w:hAnsi="Arial Narrow" w:cs="Arial"/>
          <w:sz w:val="20"/>
          <w:szCs w:val="20"/>
          <w:lang w:eastAsia="en-GB"/>
        </w:rPr>
      </w:pPr>
    </w:p>
    <w:p w14:paraId="2C0BE599" w14:textId="269D4A9E" w:rsidR="00043734" w:rsidRPr="00797FE8" w:rsidRDefault="00F70E79" w:rsidP="00F70E79">
      <w:pPr>
        <w:pStyle w:val="Heading2"/>
        <w:rPr>
          <w:lang w:eastAsia="en-GB"/>
        </w:rPr>
      </w:pPr>
      <w:r w:rsidRPr="00797FE8">
        <w:rPr>
          <w:lang w:eastAsia="en-GB"/>
        </w:rPr>
        <w:t>CURRENT PLANNING APPLICATIONS</w:t>
      </w:r>
    </w:p>
    <w:p w14:paraId="74A3BA2C" w14:textId="77777777" w:rsidR="00F70E79" w:rsidRPr="00797FE8" w:rsidRDefault="00F70E79" w:rsidP="00F70E79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698"/>
        <w:gridCol w:w="1698"/>
        <w:gridCol w:w="1698"/>
        <w:gridCol w:w="1698"/>
        <w:gridCol w:w="1698"/>
      </w:tblGrid>
      <w:tr w:rsidR="008378B9" w:rsidRPr="00797FE8" w14:paraId="7DC2ED98" w14:textId="77777777" w:rsidTr="008378B9">
        <w:tc>
          <w:tcPr>
            <w:tcW w:w="1698" w:type="dxa"/>
          </w:tcPr>
          <w:p w14:paraId="22C95215" w14:textId="0BAC7E64" w:rsidR="008378B9" w:rsidRPr="00797FE8" w:rsidRDefault="00080467" w:rsidP="00F70E79">
            <w:pPr>
              <w:rPr>
                <w:lang w:eastAsia="en-GB"/>
              </w:rPr>
            </w:pPr>
            <w:r w:rsidRPr="00797FE8">
              <w:rPr>
                <w:rFonts w:ascii="Arial Narrow" w:hAnsi="Arial Narrow" w:cs="Arial"/>
                <w:b/>
                <w:bCs/>
                <w:sz w:val="22"/>
                <w:szCs w:val="22"/>
                <w:lang w:eastAsia="en-GB"/>
              </w:rPr>
              <w:t>Date Received</w:t>
            </w:r>
          </w:p>
        </w:tc>
        <w:tc>
          <w:tcPr>
            <w:tcW w:w="1698" w:type="dxa"/>
          </w:tcPr>
          <w:p w14:paraId="59431280" w14:textId="77777777" w:rsidR="00080467" w:rsidRPr="00797FE8" w:rsidRDefault="00080467" w:rsidP="0008046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en-GB"/>
              </w:rPr>
            </w:pPr>
            <w:r w:rsidRPr="00797FE8">
              <w:rPr>
                <w:rFonts w:ascii="Arial Narrow" w:hAnsi="Arial Narrow" w:cs="Arial"/>
                <w:b/>
                <w:bCs/>
                <w:sz w:val="22"/>
                <w:szCs w:val="22"/>
                <w:lang w:eastAsia="en-GB"/>
              </w:rPr>
              <w:t>Application Number</w:t>
            </w:r>
          </w:p>
          <w:p w14:paraId="205EB191" w14:textId="7D2995DB" w:rsidR="008378B9" w:rsidRPr="00797FE8" w:rsidRDefault="00080467" w:rsidP="00080467">
            <w:pPr>
              <w:rPr>
                <w:lang w:eastAsia="en-GB"/>
              </w:rPr>
            </w:pPr>
            <w:r w:rsidRPr="00797FE8">
              <w:rPr>
                <w:rFonts w:ascii="Arial Narrow" w:hAnsi="Arial Narrow" w:cs="Arial"/>
                <w:b/>
                <w:bCs/>
                <w:sz w:val="22"/>
                <w:szCs w:val="22"/>
                <w:lang w:eastAsia="en-GB"/>
              </w:rPr>
              <w:t>Respond by</w:t>
            </w:r>
          </w:p>
        </w:tc>
        <w:tc>
          <w:tcPr>
            <w:tcW w:w="1698" w:type="dxa"/>
          </w:tcPr>
          <w:p w14:paraId="6BCEDB85" w14:textId="34FF73DB" w:rsidR="008378B9" w:rsidRPr="00797FE8" w:rsidRDefault="00080467" w:rsidP="00F70E79">
            <w:pPr>
              <w:rPr>
                <w:lang w:eastAsia="en-GB"/>
              </w:rPr>
            </w:pPr>
            <w:r w:rsidRPr="00797FE8">
              <w:rPr>
                <w:rFonts w:ascii="Arial Narrow" w:hAnsi="Arial Narrow" w:cs="Arial"/>
                <w:b/>
                <w:bCs/>
                <w:sz w:val="22"/>
                <w:szCs w:val="22"/>
                <w:lang w:eastAsia="en-GB"/>
              </w:rPr>
              <w:t>Site Address</w:t>
            </w:r>
          </w:p>
        </w:tc>
        <w:tc>
          <w:tcPr>
            <w:tcW w:w="1698" w:type="dxa"/>
          </w:tcPr>
          <w:p w14:paraId="79C860F8" w14:textId="1C3B157D" w:rsidR="008378B9" w:rsidRPr="00797FE8" w:rsidRDefault="00080467" w:rsidP="00F70E79">
            <w:pPr>
              <w:rPr>
                <w:lang w:eastAsia="en-GB"/>
              </w:rPr>
            </w:pPr>
            <w:r w:rsidRPr="00797FE8">
              <w:rPr>
                <w:rFonts w:ascii="Arial Narrow" w:hAnsi="Arial Narrow" w:cs="Arial"/>
                <w:b/>
                <w:bCs/>
                <w:sz w:val="22"/>
                <w:szCs w:val="22"/>
                <w:lang w:eastAsia="en-GB"/>
              </w:rPr>
              <w:t>Details of Application</w:t>
            </w:r>
          </w:p>
        </w:tc>
        <w:tc>
          <w:tcPr>
            <w:tcW w:w="1698" w:type="dxa"/>
          </w:tcPr>
          <w:p w14:paraId="173CFA6A" w14:textId="58B7F9F3" w:rsidR="008378B9" w:rsidRPr="00797FE8" w:rsidRDefault="00080467" w:rsidP="00F70E79">
            <w:pPr>
              <w:rPr>
                <w:lang w:eastAsia="en-GB"/>
              </w:rPr>
            </w:pPr>
            <w:r w:rsidRPr="00797FE8">
              <w:rPr>
                <w:rFonts w:ascii="Arial Narrow" w:hAnsi="Arial Narrow" w:cs="Arial"/>
                <w:b/>
                <w:bCs/>
                <w:sz w:val="22"/>
                <w:szCs w:val="22"/>
                <w:lang w:eastAsia="en-GB"/>
              </w:rPr>
              <w:t>Parish Council Response</w:t>
            </w:r>
          </w:p>
        </w:tc>
        <w:tc>
          <w:tcPr>
            <w:tcW w:w="1698" w:type="dxa"/>
          </w:tcPr>
          <w:p w14:paraId="195F72C7" w14:textId="41FB5D6C" w:rsidR="008378B9" w:rsidRPr="00797FE8" w:rsidRDefault="00080467" w:rsidP="00F70E79">
            <w:pPr>
              <w:rPr>
                <w:lang w:eastAsia="en-GB"/>
              </w:rPr>
            </w:pPr>
            <w:r w:rsidRPr="00797FE8">
              <w:rPr>
                <w:rFonts w:ascii="Arial Narrow" w:hAnsi="Arial Narrow" w:cs="Arial"/>
                <w:b/>
                <w:bCs/>
                <w:sz w:val="22"/>
                <w:szCs w:val="22"/>
                <w:lang w:eastAsia="en-GB"/>
              </w:rPr>
              <w:t>AVDC Decision</w:t>
            </w:r>
          </w:p>
        </w:tc>
      </w:tr>
      <w:tr w:rsidR="00507656" w:rsidRPr="00797FE8" w14:paraId="0A0B4FB5" w14:textId="77777777" w:rsidTr="002217C7">
        <w:tc>
          <w:tcPr>
            <w:tcW w:w="1698" w:type="dxa"/>
            <w:vAlign w:val="center"/>
          </w:tcPr>
          <w:p w14:paraId="3A21CDFD" w14:textId="7C740CEE" w:rsidR="00507656" w:rsidRPr="00797FE8" w:rsidRDefault="00507656" w:rsidP="00507656">
            <w:pPr>
              <w:rPr>
                <w:lang w:eastAsia="en-GB"/>
              </w:rPr>
            </w:pPr>
            <w:r w:rsidRPr="00797FE8">
              <w:rPr>
                <w:rFonts w:ascii="Arial Narrow" w:hAnsi="Arial Narrow" w:cs="Arial"/>
                <w:b/>
                <w:sz w:val="18"/>
                <w:szCs w:val="18"/>
                <w:lang w:eastAsia="en-GB"/>
              </w:rPr>
              <w:t>23/01/2025</w:t>
            </w:r>
          </w:p>
        </w:tc>
        <w:tc>
          <w:tcPr>
            <w:tcW w:w="1698" w:type="dxa"/>
            <w:vAlign w:val="center"/>
          </w:tcPr>
          <w:p w14:paraId="0B2103E5" w14:textId="77777777" w:rsidR="00507656" w:rsidRPr="00797FE8" w:rsidRDefault="00507656" w:rsidP="00507656">
            <w:pPr>
              <w:rPr>
                <w:rFonts w:ascii="Arial Narrow" w:hAnsi="Arial Narrow" w:cs="Arial"/>
                <w:b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b/>
                <w:sz w:val="18"/>
                <w:szCs w:val="18"/>
                <w:lang w:eastAsia="en-GB"/>
              </w:rPr>
              <w:t>25/00199/APP</w:t>
            </w:r>
          </w:p>
          <w:p w14:paraId="0C9F1E5E" w14:textId="77777777" w:rsidR="00507656" w:rsidRPr="00797FE8" w:rsidRDefault="00507656" w:rsidP="00507656">
            <w:pPr>
              <w:spacing w:before="40"/>
              <w:rPr>
                <w:rFonts w:ascii="Arial Narrow" w:hAnsi="Arial Narrow" w:cs="Arial"/>
                <w:bCs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bCs/>
                <w:sz w:val="18"/>
                <w:szCs w:val="18"/>
                <w:lang w:eastAsia="en-GB"/>
              </w:rPr>
              <w:t>03/03/2025</w:t>
            </w:r>
          </w:p>
          <w:p w14:paraId="4F5CBC23" w14:textId="77777777" w:rsidR="00507656" w:rsidRPr="00797FE8" w:rsidRDefault="00507656" w:rsidP="00507656">
            <w:pPr>
              <w:spacing w:before="40"/>
              <w:rPr>
                <w:rFonts w:ascii="Arial Narrow" w:hAnsi="Arial Narrow" w:cs="Arial"/>
                <w:bCs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bCs/>
                <w:sz w:val="18"/>
                <w:szCs w:val="18"/>
                <w:lang w:eastAsia="en-GB"/>
              </w:rPr>
              <w:t>04/06/2025</w:t>
            </w:r>
          </w:p>
          <w:p w14:paraId="33AA6933" w14:textId="77777777" w:rsidR="00507656" w:rsidRPr="00797FE8" w:rsidRDefault="00507656" w:rsidP="00507656">
            <w:pPr>
              <w:spacing w:before="40"/>
              <w:rPr>
                <w:rFonts w:ascii="Arial Narrow" w:hAnsi="Arial Narrow" w:cs="Arial"/>
                <w:bCs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bCs/>
                <w:sz w:val="18"/>
                <w:szCs w:val="18"/>
                <w:lang w:eastAsia="en-GB"/>
              </w:rPr>
              <w:t>Amended</w:t>
            </w:r>
          </w:p>
          <w:p w14:paraId="3DE840CC" w14:textId="2B92A53E" w:rsidR="00507656" w:rsidRPr="00797FE8" w:rsidRDefault="00507656" w:rsidP="00507656">
            <w:pPr>
              <w:rPr>
                <w:lang w:eastAsia="en-GB"/>
              </w:rPr>
            </w:pPr>
            <w:r w:rsidRPr="00797FE8">
              <w:rPr>
                <w:rFonts w:ascii="Arial Narrow" w:hAnsi="Arial Narrow" w:cs="Arial"/>
                <w:bCs/>
                <w:sz w:val="18"/>
                <w:szCs w:val="18"/>
                <w:lang w:eastAsia="en-GB"/>
              </w:rPr>
              <w:t>03/10/2025 Amended</w:t>
            </w:r>
          </w:p>
        </w:tc>
        <w:tc>
          <w:tcPr>
            <w:tcW w:w="1698" w:type="dxa"/>
            <w:vAlign w:val="center"/>
          </w:tcPr>
          <w:p w14:paraId="120A9C71" w14:textId="6E824B79" w:rsidR="00507656" w:rsidRPr="00797FE8" w:rsidRDefault="00507656" w:rsidP="00507656">
            <w:pPr>
              <w:rPr>
                <w:lang w:eastAsia="en-GB"/>
              </w:rPr>
            </w:pPr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 xml:space="preserve">Land North Of </w:t>
            </w:r>
            <w:proofErr w:type="spellStart"/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>Mursley</w:t>
            </w:r>
            <w:proofErr w:type="spellEnd"/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 xml:space="preserve"> Road Little Horwood Bucks MK17 0PA</w:t>
            </w:r>
          </w:p>
        </w:tc>
        <w:tc>
          <w:tcPr>
            <w:tcW w:w="1698" w:type="dxa"/>
            <w:vAlign w:val="center"/>
          </w:tcPr>
          <w:p w14:paraId="3C2055B8" w14:textId="1796613D" w:rsidR="00507656" w:rsidRPr="00797FE8" w:rsidRDefault="00507656" w:rsidP="00507656">
            <w:pPr>
              <w:rPr>
                <w:lang w:eastAsia="en-GB"/>
              </w:rPr>
            </w:pPr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 xml:space="preserve">Erection of nine detached and semi detach 2 storey dwellings with new access off </w:t>
            </w:r>
            <w:proofErr w:type="spellStart"/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>Mursley</w:t>
            </w:r>
            <w:proofErr w:type="spellEnd"/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 xml:space="preserve"> Road, footpaths, carports, parking, landscaping and all enabling works</w:t>
            </w:r>
          </w:p>
        </w:tc>
        <w:tc>
          <w:tcPr>
            <w:tcW w:w="1698" w:type="dxa"/>
            <w:vAlign w:val="center"/>
          </w:tcPr>
          <w:p w14:paraId="3F85564D" w14:textId="7F1D136F" w:rsidR="00507656" w:rsidRPr="00797FE8" w:rsidRDefault="00507656" w:rsidP="00507656">
            <w:pPr>
              <w:rPr>
                <w:lang w:eastAsia="en-GB"/>
              </w:rPr>
            </w:pPr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>Objection with request to call in</w:t>
            </w:r>
          </w:p>
        </w:tc>
        <w:tc>
          <w:tcPr>
            <w:tcW w:w="1698" w:type="dxa"/>
            <w:vAlign w:val="center"/>
          </w:tcPr>
          <w:p w14:paraId="794C955F" w14:textId="197F84F5" w:rsidR="00507656" w:rsidRPr="00797FE8" w:rsidRDefault="00507656" w:rsidP="00507656">
            <w:pPr>
              <w:rPr>
                <w:lang w:eastAsia="en-GB"/>
              </w:rPr>
            </w:pPr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>Approved subject to departure from Local Plan</w:t>
            </w:r>
          </w:p>
        </w:tc>
      </w:tr>
      <w:tr w:rsidR="00756B29" w:rsidRPr="00797FE8" w14:paraId="5F91D3BD" w14:textId="77777777" w:rsidTr="00891D44">
        <w:tc>
          <w:tcPr>
            <w:tcW w:w="1698" w:type="dxa"/>
            <w:vAlign w:val="center"/>
          </w:tcPr>
          <w:p w14:paraId="07322A7B" w14:textId="049ADA8B" w:rsidR="00756B29" w:rsidRPr="00797FE8" w:rsidRDefault="00756B29" w:rsidP="00756B29">
            <w:pPr>
              <w:rPr>
                <w:rFonts w:ascii="Arial Narrow" w:hAnsi="Arial Narrow" w:cs="Arial"/>
                <w:b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b/>
                <w:sz w:val="18"/>
                <w:szCs w:val="18"/>
                <w:lang w:eastAsia="en-GB"/>
              </w:rPr>
              <w:t>26/09/2025</w:t>
            </w:r>
          </w:p>
        </w:tc>
        <w:tc>
          <w:tcPr>
            <w:tcW w:w="1698" w:type="dxa"/>
            <w:vAlign w:val="center"/>
          </w:tcPr>
          <w:p w14:paraId="43BEC882" w14:textId="77777777" w:rsidR="00756B29" w:rsidRPr="00797FE8" w:rsidRDefault="00756B29" w:rsidP="00756B29">
            <w:pPr>
              <w:rPr>
                <w:rFonts w:ascii="Arial Narrow" w:hAnsi="Arial Narrow" w:cs="Arial"/>
                <w:b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b/>
                <w:sz w:val="18"/>
                <w:szCs w:val="18"/>
                <w:lang w:eastAsia="en-GB"/>
              </w:rPr>
              <w:t>PL/25/4103/FA</w:t>
            </w:r>
          </w:p>
          <w:p w14:paraId="2A9462BD" w14:textId="091EFE0B" w:rsidR="00756B29" w:rsidRPr="00797FE8" w:rsidRDefault="00756B29" w:rsidP="00756B29">
            <w:pPr>
              <w:spacing w:before="40"/>
              <w:rPr>
                <w:rFonts w:ascii="Arial Narrow" w:hAnsi="Arial Narrow" w:cs="Arial"/>
                <w:b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bCs/>
                <w:sz w:val="18"/>
                <w:szCs w:val="18"/>
                <w:lang w:eastAsia="en-GB"/>
              </w:rPr>
              <w:t>04/12/2025</w:t>
            </w:r>
          </w:p>
        </w:tc>
        <w:tc>
          <w:tcPr>
            <w:tcW w:w="1698" w:type="dxa"/>
            <w:vAlign w:val="center"/>
          </w:tcPr>
          <w:p w14:paraId="199CAD07" w14:textId="0504A52C" w:rsidR="00756B29" w:rsidRPr="00797FE8" w:rsidRDefault="00756B29" w:rsidP="00756B29">
            <w:pPr>
              <w:rPr>
                <w:rFonts w:ascii="Arial Narrow" w:hAnsi="Arial Narrow" w:cs="Arial"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 xml:space="preserve">Home Farm </w:t>
            </w:r>
            <w:proofErr w:type="spellStart"/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>Mursley</w:t>
            </w:r>
            <w:proofErr w:type="spellEnd"/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 xml:space="preserve"> Road Little Horwood Buckinghamshire MK17 0PG</w:t>
            </w:r>
          </w:p>
        </w:tc>
        <w:tc>
          <w:tcPr>
            <w:tcW w:w="1698" w:type="dxa"/>
            <w:vAlign w:val="center"/>
          </w:tcPr>
          <w:p w14:paraId="2AA69A25" w14:textId="1E412CCD" w:rsidR="00756B29" w:rsidRPr="00797FE8" w:rsidRDefault="00756B29" w:rsidP="00756B29">
            <w:pPr>
              <w:rPr>
                <w:rFonts w:ascii="Arial Narrow" w:hAnsi="Arial Narrow" w:cs="Arial"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>Relocation of an existing agricultural barn</w:t>
            </w:r>
          </w:p>
        </w:tc>
        <w:tc>
          <w:tcPr>
            <w:tcW w:w="1698" w:type="dxa"/>
            <w:vAlign w:val="center"/>
          </w:tcPr>
          <w:p w14:paraId="5474448C" w14:textId="45608791" w:rsidR="00756B29" w:rsidRPr="00797FE8" w:rsidRDefault="00756B29" w:rsidP="00756B29">
            <w:pPr>
              <w:rPr>
                <w:rFonts w:ascii="Arial Narrow" w:hAnsi="Arial Narrow" w:cs="Arial"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/>
                <w:sz w:val="18"/>
                <w:szCs w:val="18"/>
                <w:lang w:eastAsia="en-GB"/>
              </w:rPr>
              <w:t>No Objection</w:t>
            </w:r>
          </w:p>
        </w:tc>
        <w:tc>
          <w:tcPr>
            <w:tcW w:w="1698" w:type="dxa"/>
            <w:vAlign w:val="center"/>
          </w:tcPr>
          <w:p w14:paraId="0B76972A" w14:textId="233DB060" w:rsidR="00756B29" w:rsidRPr="00797FE8" w:rsidRDefault="00756B29" w:rsidP="00756B29">
            <w:pPr>
              <w:rPr>
                <w:rFonts w:ascii="Arial Narrow" w:hAnsi="Arial Narrow" w:cs="Arial"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>Conditional permission</w:t>
            </w:r>
          </w:p>
        </w:tc>
      </w:tr>
      <w:tr w:rsidR="008A3CA7" w:rsidRPr="00797FE8" w14:paraId="29B98ED0" w14:textId="77777777" w:rsidTr="00891D44">
        <w:tc>
          <w:tcPr>
            <w:tcW w:w="1698" w:type="dxa"/>
            <w:vAlign w:val="center"/>
          </w:tcPr>
          <w:p w14:paraId="200A6F6F" w14:textId="2A6A5078" w:rsidR="008A3CA7" w:rsidRPr="00797FE8" w:rsidRDefault="00D70849" w:rsidP="00756B29">
            <w:pPr>
              <w:rPr>
                <w:rFonts w:ascii="Arial Narrow" w:hAnsi="Arial Narrow" w:cs="Arial"/>
                <w:b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b/>
                <w:sz w:val="18"/>
                <w:szCs w:val="18"/>
                <w:lang w:eastAsia="en-GB"/>
              </w:rPr>
              <w:t>17/11/2025</w:t>
            </w:r>
          </w:p>
        </w:tc>
        <w:tc>
          <w:tcPr>
            <w:tcW w:w="1698" w:type="dxa"/>
            <w:vAlign w:val="center"/>
          </w:tcPr>
          <w:p w14:paraId="55B91CA7" w14:textId="77777777" w:rsidR="008A3CA7" w:rsidRPr="00797FE8" w:rsidRDefault="00A32EB1" w:rsidP="00756B29">
            <w:pPr>
              <w:spacing w:before="40"/>
              <w:rPr>
                <w:rFonts w:ascii="Arial Narrow" w:hAnsi="Arial Narrow" w:cs="Arial"/>
                <w:b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b/>
                <w:sz w:val="18"/>
                <w:szCs w:val="18"/>
                <w:lang w:eastAsia="en-GB"/>
              </w:rPr>
              <w:t>PL/25/5995/FA</w:t>
            </w:r>
          </w:p>
          <w:p w14:paraId="4B61BCCE" w14:textId="2C8E0925" w:rsidR="00A32EB1" w:rsidRPr="00797FE8" w:rsidRDefault="00235911" w:rsidP="00756B29">
            <w:pPr>
              <w:spacing w:before="40"/>
              <w:rPr>
                <w:rFonts w:ascii="Arial Narrow" w:hAnsi="Arial Narrow" w:cs="Arial"/>
                <w:bCs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bCs/>
                <w:sz w:val="18"/>
                <w:szCs w:val="18"/>
                <w:lang w:eastAsia="en-GB"/>
              </w:rPr>
              <w:t>04/02/2026</w:t>
            </w:r>
          </w:p>
        </w:tc>
        <w:tc>
          <w:tcPr>
            <w:tcW w:w="1698" w:type="dxa"/>
            <w:vAlign w:val="center"/>
          </w:tcPr>
          <w:p w14:paraId="7F950F9C" w14:textId="19E3BC52" w:rsidR="008A3CA7" w:rsidRPr="00797FE8" w:rsidRDefault="00235911" w:rsidP="00756B29">
            <w:pPr>
              <w:rPr>
                <w:rFonts w:ascii="Arial Narrow" w:hAnsi="Arial Narrow" w:cs="Arial"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>Hill Farm Winslow Road Little Horwood Buckinghamshire MK17 0PD</w:t>
            </w:r>
          </w:p>
        </w:tc>
        <w:tc>
          <w:tcPr>
            <w:tcW w:w="1698" w:type="dxa"/>
            <w:vAlign w:val="center"/>
          </w:tcPr>
          <w:p w14:paraId="1484DFA4" w14:textId="255A29F3" w:rsidR="008A3CA7" w:rsidRPr="00797FE8" w:rsidRDefault="00CB2713" w:rsidP="00756B29">
            <w:pPr>
              <w:rPr>
                <w:rFonts w:ascii="Arial Narrow" w:hAnsi="Arial Narrow" w:cs="Arial"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>Demolition of existing residential outbuilding and replacement with new residential annexe</w:t>
            </w:r>
          </w:p>
        </w:tc>
        <w:tc>
          <w:tcPr>
            <w:tcW w:w="1698" w:type="dxa"/>
            <w:vAlign w:val="center"/>
          </w:tcPr>
          <w:p w14:paraId="488455BE" w14:textId="2816AF13" w:rsidR="008A3CA7" w:rsidRPr="00797FE8" w:rsidRDefault="00065302" w:rsidP="00756B29">
            <w:pPr>
              <w:rPr>
                <w:rFonts w:ascii="Arial Narrow" w:hAnsi="Arial Narrow" w:cs="Arial"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>No Objection</w:t>
            </w:r>
          </w:p>
        </w:tc>
        <w:tc>
          <w:tcPr>
            <w:tcW w:w="1698" w:type="dxa"/>
            <w:vAlign w:val="center"/>
          </w:tcPr>
          <w:p w14:paraId="17DA3896" w14:textId="116183A6" w:rsidR="008A3CA7" w:rsidRPr="00797FE8" w:rsidRDefault="00065302" w:rsidP="00756B29">
            <w:pPr>
              <w:rPr>
                <w:rFonts w:ascii="Arial Narrow" w:hAnsi="Arial Narrow" w:cs="Arial"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>Consent</w:t>
            </w:r>
          </w:p>
        </w:tc>
      </w:tr>
      <w:tr w:rsidR="008A3CA7" w:rsidRPr="00797FE8" w14:paraId="1A876461" w14:textId="77777777" w:rsidTr="00891D44">
        <w:tc>
          <w:tcPr>
            <w:tcW w:w="1698" w:type="dxa"/>
            <w:vAlign w:val="center"/>
          </w:tcPr>
          <w:p w14:paraId="3DD95880" w14:textId="3B6F64DE" w:rsidR="008A3CA7" w:rsidRPr="00797FE8" w:rsidRDefault="00B77F6C" w:rsidP="00756B29">
            <w:pPr>
              <w:rPr>
                <w:rFonts w:ascii="Arial Narrow" w:hAnsi="Arial Narrow" w:cs="Arial"/>
                <w:b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b/>
                <w:sz w:val="18"/>
                <w:szCs w:val="18"/>
                <w:lang w:eastAsia="en-GB"/>
              </w:rPr>
              <w:t>17/11/2025</w:t>
            </w:r>
          </w:p>
        </w:tc>
        <w:tc>
          <w:tcPr>
            <w:tcW w:w="1698" w:type="dxa"/>
            <w:vAlign w:val="center"/>
          </w:tcPr>
          <w:p w14:paraId="393D5490" w14:textId="77777777" w:rsidR="00B77F6C" w:rsidRPr="00797FE8" w:rsidRDefault="00B77F6C" w:rsidP="00B77F6C">
            <w:pPr>
              <w:spacing w:before="40"/>
              <w:rPr>
                <w:rFonts w:ascii="Arial Narrow" w:hAnsi="Arial Narrow" w:cs="Arial"/>
                <w:b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b/>
                <w:sz w:val="18"/>
                <w:szCs w:val="18"/>
                <w:lang w:eastAsia="en-GB"/>
              </w:rPr>
              <w:t>PL/25/5996/HB</w:t>
            </w:r>
          </w:p>
          <w:p w14:paraId="5624EE0E" w14:textId="00E1E0B3" w:rsidR="008A3CA7" w:rsidRPr="00797FE8" w:rsidRDefault="00B77F6C" w:rsidP="00B77F6C">
            <w:pPr>
              <w:spacing w:before="40"/>
              <w:rPr>
                <w:rFonts w:ascii="Arial Narrow" w:hAnsi="Arial Narrow" w:cs="Arial"/>
                <w:b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bCs/>
                <w:sz w:val="18"/>
                <w:szCs w:val="18"/>
                <w:lang w:eastAsia="en-GB"/>
              </w:rPr>
              <w:t>04/02/2026</w:t>
            </w:r>
          </w:p>
        </w:tc>
        <w:tc>
          <w:tcPr>
            <w:tcW w:w="1698" w:type="dxa"/>
            <w:vAlign w:val="center"/>
          </w:tcPr>
          <w:p w14:paraId="61CD7AD5" w14:textId="0D4DE2A4" w:rsidR="008A3CA7" w:rsidRPr="00797FE8" w:rsidRDefault="00235911" w:rsidP="00756B29">
            <w:pPr>
              <w:rPr>
                <w:rFonts w:ascii="Arial Narrow" w:hAnsi="Arial Narrow" w:cs="Arial"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>Hill Farm Winslow Road Little Horwood Buckinghamshire MK17 0PD</w:t>
            </w:r>
          </w:p>
        </w:tc>
        <w:tc>
          <w:tcPr>
            <w:tcW w:w="1698" w:type="dxa"/>
            <w:vAlign w:val="center"/>
          </w:tcPr>
          <w:p w14:paraId="22EE1EDD" w14:textId="76185EE5" w:rsidR="008A3CA7" w:rsidRPr="00797FE8" w:rsidRDefault="006330A8" w:rsidP="00756B29">
            <w:pPr>
              <w:rPr>
                <w:rFonts w:ascii="Arial Narrow" w:hAnsi="Arial Narrow" w:cs="Arial"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>Listed building consent for demolition of existing residential outbuilding and replacement with new residential annexe</w:t>
            </w:r>
          </w:p>
        </w:tc>
        <w:tc>
          <w:tcPr>
            <w:tcW w:w="1698" w:type="dxa"/>
            <w:vAlign w:val="center"/>
          </w:tcPr>
          <w:p w14:paraId="2422C3D4" w14:textId="4E1C5B68" w:rsidR="008A3CA7" w:rsidRPr="00797FE8" w:rsidRDefault="00065302" w:rsidP="00756B29">
            <w:pPr>
              <w:rPr>
                <w:rFonts w:ascii="Arial Narrow" w:hAnsi="Arial Narrow" w:cs="Arial"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>No Objection</w:t>
            </w:r>
          </w:p>
        </w:tc>
        <w:tc>
          <w:tcPr>
            <w:tcW w:w="1698" w:type="dxa"/>
            <w:vAlign w:val="center"/>
          </w:tcPr>
          <w:p w14:paraId="64BF50B0" w14:textId="323CAA19" w:rsidR="008A3CA7" w:rsidRPr="00797FE8" w:rsidRDefault="00065302" w:rsidP="00756B29">
            <w:pPr>
              <w:rPr>
                <w:rFonts w:ascii="Arial Narrow" w:hAnsi="Arial Narrow" w:cs="Arial"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>Conditional permission</w:t>
            </w:r>
          </w:p>
        </w:tc>
      </w:tr>
      <w:tr w:rsidR="008A3CA7" w:rsidRPr="00797FE8" w14:paraId="149196B2" w14:textId="77777777" w:rsidTr="00891D44">
        <w:tc>
          <w:tcPr>
            <w:tcW w:w="1698" w:type="dxa"/>
            <w:vAlign w:val="center"/>
          </w:tcPr>
          <w:p w14:paraId="59C12E2B" w14:textId="2308E9B9" w:rsidR="008A3CA7" w:rsidRPr="00797FE8" w:rsidRDefault="0020297F" w:rsidP="00756B29">
            <w:pPr>
              <w:rPr>
                <w:rFonts w:ascii="Arial Narrow" w:hAnsi="Arial Narrow" w:cs="Arial"/>
                <w:b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b/>
                <w:sz w:val="18"/>
                <w:szCs w:val="18"/>
                <w:lang w:eastAsia="en-GB"/>
              </w:rPr>
              <w:t>05/01/2026</w:t>
            </w:r>
          </w:p>
        </w:tc>
        <w:tc>
          <w:tcPr>
            <w:tcW w:w="1698" w:type="dxa"/>
            <w:vAlign w:val="center"/>
          </w:tcPr>
          <w:p w14:paraId="3A82A424" w14:textId="77777777" w:rsidR="00B77F6C" w:rsidRPr="00797FE8" w:rsidRDefault="00F85F04" w:rsidP="00756B29">
            <w:pPr>
              <w:spacing w:before="40"/>
              <w:rPr>
                <w:rFonts w:ascii="Arial Narrow" w:hAnsi="Arial Narrow" w:cs="Arial"/>
                <w:b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b/>
                <w:sz w:val="18"/>
                <w:szCs w:val="18"/>
                <w:lang w:eastAsia="en-GB"/>
              </w:rPr>
              <w:t>PL/26/00042/FA</w:t>
            </w:r>
          </w:p>
          <w:p w14:paraId="6315111E" w14:textId="7C989262" w:rsidR="00F85F04" w:rsidRPr="00797FE8" w:rsidRDefault="00E93752" w:rsidP="00756B29">
            <w:pPr>
              <w:spacing w:before="40"/>
              <w:rPr>
                <w:rFonts w:ascii="Arial Narrow" w:hAnsi="Arial Narrow" w:cs="Arial"/>
                <w:bCs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bCs/>
                <w:sz w:val="18"/>
                <w:szCs w:val="18"/>
                <w:lang w:eastAsia="en-GB"/>
              </w:rPr>
              <w:t>17/02/2026</w:t>
            </w:r>
          </w:p>
        </w:tc>
        <w:tc>
          <w:tcPr>
            <w:tcW w:w="1698" w:type="dxa"/>
            <w:vAlign w:val="center"/>
          </w:tcPr>
          <w:p w14:paraId="3A3EA283" w14:textId="62BDEE3F" w:rsidR="008A3CA7" w:rsidRPr="00797FE8" w:rsidRDefault="00F85F04" w:rsidP="00756B29">
            <w:pPr>
              <w:rPr>
                <w:rFonts w:ascii="Arial Narrow" w:hAnsi="Arial Narrow" w:cs="Arial"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 xml:space="preserve">Lower Grove Barn </w:t>
            </w:r>
            <w:proofErr w:type="spellStart"/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>Mursley</w:t>
            </w:r>
            <w:proofErr w:type="spellEnd"/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 xml:space="preserve"> Road Little Horwood Buckinghamshire MK17 0PG</w:t>
            </w:r>
          </w:p>
        </w:tc>
        <w:tc>
          <w:tcPr>
            <w:tcW w:w="1698" w:type="dxa"/>
            <w:vAlign w:val="center"/>
          </w:tcPr>
          <w:p w14:paraId="0FED43AD" w14:textId="62A5AD6B" w:rsidR="008A3CA7" w:rsidRPr="00797FE8" w:rsidRDefault="00C46C4D" w:rsidP="00756B29">
            <w:pPr>
              <w:rPr>
                <w:rFonts w:ascii="Arial Narrow" w:hAnsi="Arial Narrow" w:cs="Arial"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>Single storey side extension, installation of rooflights, fenestration and internal alterations and proposed outbuilding.</w:t>
            </w:r>
          </w:p>
        </w:tc>
        <w:tc>
          <w:tcPr>
            <w:tcW w:w="1698" w:type="dxa"/>
            <w:vAlign w:val="center"/>
          </w:tcPr>
          <w:p w14:paraId="1C49ED49" w14:textId="77777777" w:rsidR="008A3CA7" w:rsidRPr="00797FE8" w:rsidRDefault="008A3CA7" w:rsidP="00756B29">
            <w:pPr>
              <w:rPr>
                <w:rFonts w:ascii="Arial Narrow" w:hAnsi="Arial Narrow" w:cs="Arial"/>
                <w:sz w:val="18"/>
                <w:szCs w:val="18"/>
                <w:lang w:eastAsia="en-GB"/>
              </w:rPr>
            </w:pPr>
          </w:p>
        </w:tc>
        <w:tc>
          <w:tcPr>
            <w:tcW w:w="1698" w:type="dxa"/>
            <w:vAlign w:val="center"/>
          </w:tcPr>
          <w:p w14:paraId="5B20CE27" w14:textId="77777777" w:rsidR="008A3CA7" w:rsidRPr="00797FE8" w:rsidRDefault="008A3CA7" w:rsidP="00756B29">
            <w:pPr>
              <w:rPr>
                <w:rFonts w:ascii="Arial Narrow" w:hAnsi="Arial Narrow" w:cs="Arial"/>
                <w:sz w:val="18"/>
                <w:szCs w:val="18"/>
                <w:lang w:eastAsia="en-GB"/>
              </w:rPr>
            </w:pPr>
          </w:p>
        </w:tc>
      </w:tr>
      <w:tr w:rsidR="00756B29" w:rsidRPr="00797FE8" w14:paraId="5A279A28" w14:textId="77777777" w:rsidTr="00891D44">
        <w:tc>
          <w:tcPr>
            <w:tcW w:w="1698" w:type="dxa"/>
            <w:vAlign w:val="center"/>
          </w:tcPr>
          <w:p w14:paraId="05A341AB" w14:textId="1832A079" w:rsidR="00756B29" w:rsidRPr="00797FE8" w:rsidRDefault="00756B29" w:rsidP="00756B29">
            <w:pPr>
              <w:rPr>
                <w:lang w:eastAsia="en-GB"/>
              </w:rPr>
            </w:pPr>
            <w:r w:rsidRPr="00797FE8">
              <w:rPr>
                <w:rFonts w:ascii="Arial Narrow" w:hAnsi="Arial Narrow" w:cs="Arial"/>
                <w:b/>
                <w:sz w:val="18"/>
                <w:szCs w:val="18"/>
                <w:lang w:eastAsia="en-GB"/>
              </w:rPr>
              <w:t>15/01/2021</w:t>
            </w:r>
          </w:p>
        </w:tc>
        <w:tc>
          <w:tcPr>
            <w:tcW w:w="1698" w:type="dxa"/>
            <w:vAlign w:val="center"/>
          </w:tcPr>
          <w:p w14:paraId="6942F129" w14:textId="77777777" w:rsidR="00756B29" w:rsidRPr="00797FE8" w:rsidRDefault="00756B29" w:rsidP="00756B29">
            <w:pPr>
              <w:spacing w:before="40"/>
              <w:rPr>
                <w:rFonts w:ascii="Arial Narrow" w:hAnsi="Arial Narrow" w:cs="Arial"/>
                <w:b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b/>
                <w:sz w:val="18"/>
                <w:szCs w:val="18"/>
                <w:lang w:eastAsia="en-GB"/>
              </w:rPr>
              <w:t>21/00146/COUAR</w:t>
            </w:r>
          </w:p>
          <w:p w14:paraId="631AF431" w14:textId="482A9C5E" w:rsidR="00756B29" w:rsidRPr="00797FE8" w:rsidRDefault="00756B29" w:rsidP="00756B29">
            <w:pPr>
              <w:rPr>
                <w:lang w:eastAsia="en-GB"/>
              </w:rPr>
            </w:pPr>
            <w:r w:rsidRPr="00797FE8">
              <w:rPr>
                <w:rFonts w:ascii="Arial Narrow" w:hAnsi="Arial Narrow" w:cs="Arial"/>
                <w:bCs/>
                <w:sz w:val="18"/>
                <w:szCs w:val="18"/>
                <w:lang w:eastAsia="en-GB"/>
              </w:rPr>
              <w:t>11/02/2021</w:t>
            </w:r>
          </w:p>
        </w:tc>
        <w:tc>
          <w:tcPr>
            <w:tcW w:w="1698" w:type="dxa"/>
            <w:vAlign w:val="center"/>
          </w:tcPr>
          <w:p w14:paraId="69555C3D" w14:textId="77777777" w:rsidR="00756B29" w:rsidRPr="00797FE8" w:rsidRDefault="00756B29" w:rsidP="00756B29">
            <w:pPr>
              <w:rPr>
                <w:rFonts w:ascii="Arial Narrow" w:hAnsi="Arial Narrow" w:cs="Arial"/>
                <w:sz w:val="18"/>
                <w:szCs w:val="18"/>
                <w:lang w:eastAsia="en-GB"/>
              </w:rPr>
            </w:pPr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 xml:space="preserve">Clare Farm Winslow Road Little Horwood Buckinghamshire </w:t>
            </w:r>
          </w:p>
          <w:p w14:paraId="1C16E90C" w14:textId="0AC0929D" w:rsidR="00756B29" w:rsidRPr="00797FE8" w:rsidRDefault="00756B29" w:rsidP="00756B29">
            <w:pPr>
              <w:rPr>
                <w:lang w:eastAsia="en-GB"/>
              </w:rPr>
            </w:pPr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>MK18 3JW</w:t>
            </w:r>
          </w:p>
        </w:tc>
        <w:tc>
          <w:tcPr>
            <w:tcW w:w="1698" w:type="dxa"/>
            <w:vAlign w:val="center"/>
          </w:tcPr>
          <w:p w14:paraId="35F744C1" w14:textId="18C54D94" w:rsidR="00756B29" w:rsidRPr="00797FE8" w:rsidRDefault="00756B29" w:rsidP="00756B29">
            <w:pPr>
              <w:rPr>
                <w:lang w:eastAsia="en-GB"/>
              </w:rPr>
            </w:pPr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>Determination to whether prior approval is required in respect of transport &amp; highway impact, noise, contamination risk, flooding and locational considerations for the conversion</w:t>
            </w:r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ab/>
              <w:t>of agricultural barn into dwelling house (Class Q(a)) and in relation to design and external appearance of the building(Class Q(b).</w:t>
            </w:r>
          </w:p>
        </w:tc>
        <w:tc>
          <w:tcPr>
            <w:tcW w:w="1698" w:type="dxa"/>
            <w:vAlign w:val="center"/>
          </w:tcPr>
          <w:p w14:paraId="6A158052" w14:textId="643DF79D" w:rsidR="00756B29" w:rsidRPr="00797FE8" w:rsidRDefault="00756B29" w:rsidP="00756B29">
            <w:pPr>
              <w:rPr>
                <w:lang w:eastAsia="en-GB"/>
              </w:rPr>
            </w:pPr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>No objection</w:t>
            </w:r>
          </w:p>
        </w:tc>
        <w:tc>
          <w:tcPr>
            <w:tcW w:w="1698" w:type="dxa"/>
            <w:vAlign w:val="center"/>
          </w:tcPr>
          <w:p w14:paraId="55E8AC52" w14:textId="38511B80" w:rsidR="00756B29" w:rsidRPr="00797FE8" w:rsidRDefault="00756B29" w:rsidP="00756B29">
            <w:pPr>
              <w:rPr>
                <w:lang w:eastAsia="en-GB"/>
              </w:rPr>
            </w:pPr>
            <w:r w:rsidRPr="00797FE8">
              <w:rPr>
                <w:rFonts w:ascii="Arial Narrow" w:hAnsi="Arial Narrow" w:cs="Arial"/>
                <w:sz w:val="18"/>
                <w:szCs w:val="18"/>
                <w:lang w:eastAsia="en-GB"/>
              </w:rPr>
              <w:t>Awaiting decision</w:t>
            </w:r>
          </w:p>
        </w:tc>
      </w:tr>
      <w:tr w:rsidR="00756B29" w:rsidRPr="00797FE8" w14:paraId="2B7AA53A" w14:textId="77777777" w:rsidTr="00ED0044">
        <w:tc>
          <w:tcPr>
            <w:tcW w:w="1698" w:type="dxa"/>
            <w:vAlign w:val="center"/>
          </w:tcPr>
          <w:p w14:paraId="3C51DE9A" w14:textId="6F8E7D9D" w:rsidR="00756B29" w:rsidRPr="00797FE8" w:rsidRDefault="00756B29" w:rsidP="00756B29">
            <w:pPr>
              <w:rPr>
                <w:lang w:eastAsia="en-GB"/>
              </w:rPr>
            </w:pPr>
          </w:p>
        </w:tc>
        <w:tc>
          <w:tcPr>
            <w:tcW w:w="1698" w:type="dxa"/>
            <w:vAlign w:val="center"/>
          </w:tcPr>
          <w:p w14:paraId="2BD58D44" w14:textId="05282134" w:rsidR="00756B29" w:rsidRPr="00797FE8" w:rsidRDefault="00756B29" w:rsidP="00756B29">
            <w:pPr>
              <w:rPr>
                <w:lang w:eastAsia="en-GB"/>
              </w:rPr>
            </w:pPr>
          </w:p>
        </w:tc>
        <w:tc>
          <w:tcPr>
            <w:tcW w:w="1698" w:type="dxa"/>
            <w:vAlign w:val="center"/>
          </w:tcPr>
          <w:p w14:paraId="3A9942F2" w14:textId="75001E71" w:rsidR="00756B29" w:rsidRPr="00797FE8" w:rsidRDefault="00756B29" w:rsidP="00756B29">
            <w:pPr>
              <w:rPr>
                <w:lang w:eastAsia="en-GB"/>
              </w:rPr>
            </w:pPr>
          </w:p>
        </w:tc>
        <w:tc>
          <w:tcPr>
            <w:tcW w:w="1698" w:type="dxa"/>
            <w:vAlign w:val="center"/>
          </w:tcPr>
          <w:p w14:paraId="24A9FE34" w14:textId="38CB942C" w:rsidR="00756B29" w:rsidRPr="00797FE8" w:rsidRDefault="00756B29" w:rsidP="00756B29">
            <w:pPr>
              <w:rPr>
                <w:lang w:eastAsia="en-GB"/>
              </w:rPr>
            </w:pPr>
          </w:p>
        </w:tc>
        <w:tc>
          <w:tcPr>
            <w:tcW w:w="1698" w:type="dxa"/>
            <w:vAlign w:val="center"/>
          </w:tcPr>
          <w:p w14:paraId="2889E4E3" w14:textId="0FD6A6D9" w:rsidR="00756B29" w:rsidRPr="00797FE8" w:rsidRDefault="00756B29" w:rsidP="00756B29">
            <w:pPr>
              <w:rPr>
                <w:rFonts w:ascii="Arial Narrow" w:hAnsi="Arial Narrow"/>
                <w:sz w:val="18"/>
                <w:szCs w:val="18"/>
                <w:lang w:eastAsia="en-GB"/>
              </w:rPr>
            </w:pPr>
          </w:p>
        </w:tc>
        <w:tc>
          <w:tcPr>
            <w:tcW w:w="1698" w:type="dxa"/>
            <w:vAlign w:val="center"/>
          </w:tcPr>
          <w:p w14:paraId="4D1EA3B1" w14:textId="5E26C168" w:rsidR="00756B29" w:rsidRPr="00797FE8" w:rsidRDefault="00756B29" w:rsidP="00756B29">
            <w:pPr>
              <w:rPr>
                <w:rFonts w:ascii="Arial Narrow" w:hAnsi="Arial Narrow" w:cs="Arial"/>
                <w:sz w:val="18"/>
                <w:szCs w:val="18"/>
                <w:lang w:eastAsia="en-GB"/>
              </w:rPr>
            </w:pPr>
          </w:p>
        </w:tc>
      </w:tr>
    </w:tbl>
    <w:p w14:paraId="104E970E" w14:textId="77777777" w:rsidR="00F70E79" w:rsidRPr="00797FE8" w:rsidRDefault="00F70E79" w:rsidP="00F70E79">
      <w:pPr>
        <w:rPr>
          <w:lang w:eastAsia="en-GB"/>
        </w:rPr>
      </w:pPr>
    </w:p>
    <w:bookmarkEnd w:id="1"/>
    <w:p w14:paraId="094217AF" w14:textId="118DF36E" w:rsidR="00FE6B48" w:rsidRPr="002173E1" w:rsidRDefault="00FE6B48" w:rsidP="00F52E1E">
      <w:pPr>
        <w:rPr>
          <w:rFonts w:ascii="Arial Narrow" w:hAnsi="Arial Narrow" w:cs="Arial"/>
          <w:sz w:val="16"/>
          <w:szCs w:val="16"/>
        </w:rPr>
      </w:pPr>
    </w:p>
    <w:sectPr w:rsidR="00FE6B48" w:rsidRPr="002173E1" w:rsidSect="00CE72C0">
      <w:footerReference w:type="default" r:id="rId18"/>
      <w:pgSz w:w="11900" w:h="16840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69E71" w14:textId="77777777" w:rsidR="00EB3071" w:rsidRPr="00797FE8" w:rsidRDefault="00EB3071" w:rsidP="00BA375B">
      <w:r w:rsidRPr="00797FE8">
        <w:separator/>
      </w:r>
    </w:p>
  </w:endnote>
  <w:endnote w:type="continuationSeparator" w:id="0">
    <w:p w14:paraId="73A32CFF" w14:textId="77777777" w:rsidR="00EB3071" w:rsidRPr="00797FE8" w:rsidRDefault="00EB3071" w:rsidP="00BA375B">
      <w:r w:rsidRPr="00797FE8">
        <w:continuationSeparator/>
      </w:r>
    </w:p>
  </w:endnote>
  <w:endnote w:type="continuationNotice" w:id="1">
    <w:p w14:paraId="29D03D09" w14:textId="77777777" w:rsidR="00EB3071" w:rsidRPr="00797FE8" w:rsidRDefault="00EB3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-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7325" w14:textId="5831445B" w:rsidR="00FD2703" w:rsidRPr="00797FE8" w:rsidRDefault="00FD2703" w:rsidP="0070001B">
    <w:pPr>
      <w:pStyle w:val="Footer"/>
      <w:jc w:val="right"/>
      <w:rPr>
        <w:rFonts w:ascii="Arial Narrow" w:hAnsi="Arial Narrow"/>
        <w:sz w:val="20"/>
        <w:szCs w:val="20"/>
      </w:rPr>
    </w:pPr>
    <w:r w:rsidRPr="00797FE8">
      <w:rPr>
        <w:rFonts w:ascii="Arial Narrow" w:hAnsi="Arial Narrow"/>
        <w:sz w:val="20"/>
        <w:szCs w:val="20"/>
      </w:rPr>
      <w:t>Copies sent to County Cllr John Chilver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1F143" w14:textId="77777777" w:rsidR="00EB3071" w:rsidRPr="00797FE8" w:rsidRDefault="00EB3071" w:rsidP="00BA375B">
      <w:r w:rsidRPr="00797FE8">
        <w:separator/>
      </w:r>
    </w:p>
  </w:footnote>
  <w:footnote w:type="continuationSeparator" w:id="0">
    <w:p w14:paraId="56149084" w14:textId="77777777" w:rsidR="00EB3071" w:rsidRPr="00797FE8" w:rsidRDefault="00EB3071" w:rsidP="00BA375B">
      <w:r w:rsidRPr="00797FE8">
        <w:continuationSeparator/>
      </w:r>
    </w:p>
  </w:footnote>
  <w:footnote w:type="continuationNotice" w:id="1">
    <w:p w14:paraId="0523EA9C" w14:textId="77777777" w:rsidR="00EB3071" w:rsidRPr="00797FE8" w:rsidRDefault="00EB30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9A9"/>
    <w:multiLevelType w:val="multilevel"/>
    <w:tmpl w:val="2F7020D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57" w:hanging="360"/>
      </w:pPr>
      <w:rPr>
        <w:rFonts w:ascii="Arial Narrow" w:eastAsiaTheme="minorEastAsia" w:hAnsi="Arial Narrow" w:cs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1E61A2"/>
    <w:multiLevelType w:val="hybridMultilevel"/>
    <w:tmpl w:val="BABC38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60438"/>
    <w:multiLevelType w:val="hybridMultilevel"/>
    <w:tmpl w:val="2EB2D8A2"/>
    <w:lvl w:ilvl="0" w:tplc="08090011">
      <w:start w:val="2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99102D"/>
    <w:multiLevelType w:val="hybridMultilevel"/>
    <w:tmpl w:val="460E0DE2"/>
    <w:lvl w:ilvl="0" w:tplc="3AC06948">
      <w:start w:val="1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D6731"/>
    <w:multiLevelType w:val="hybridMultilevel"/>
    <w:tmpl w:val="2C02D47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D01E8A"/>
    <w:multiLevelType w:val="multilevel"/>
    <w:tmpl w:val="AA168548"/>
    <w:styleLink w:val="List21"/>
    <w:lvl w:ilvl="0">
      <w:start w:val="1"/>
      <w:numFmt w:val="lowerLetter"/>
      <w:lvlText w:val="%1."/>
      <w:lvlJc w:val="left"/>
      <w:pPr>
        <w:tabs>
          <w:tab w:val="num" w:pos="1134"/>
        </w:tabs>
        <w:ind w:left="1134" w:hanging="567"/>
      </w:pPr>
      <w:rPr>
        <w:rFonts w:ascii="Arial" w:eastAsia="Arial" w:hAnsi="Arial" w:cs="Arial"/>
        <w:b/>
        <w:bCs/>
        <w:color w:val="000000"/>
        <w:position w:val="0"/>
        <w:sz w:val="20"/>
        <w:szCs w:val="20"/>
        <w:u w:color="00000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HelveticaNeueLT-Bold" w:eastAsia="HelveticaNeueLT-Bold" w:hAnsi="HelveticaNeueLT-Bold" w:cs="HelveticaNeueLT-Bold"/>
        <w:b/>
        <w:bCs/>
        <w:color w:val="000000"/>
        <w:position w:val="0"/>
        <w:sz w:val="20"/>
        <w:szCs w:val="20"/>
        <w:u w:color="00000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358"/>
        </w:tabs>
        <w:ind w:left="2358" w:hanging="378"/>
      </w:pPr>
      <w:rPr>
        <w:rFonts w:ascii="HelveticaNeueLT-Bold" w:eastAsia="HelveticaNeueLT-Bold" w:hAnsi="HelveticaNeueLT-Bold" w:cs="HelveticaNeueLT-Bold"/>
        <w:b/>
        <w:bCs/>
        <w:color w:val="000000"/>
        <w:position w:val="0"/>
        <w:sz w:val="20"/>
        <w:szCs w:val="20"/>
        <w:u w:color="000000"/>
        <w:lang w:val="en-US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HelveticaNeueLT-Bold" w:eastAsia="HelveticaNeueLT-Bold" w:hAnsi="HelveticaNeueLT-Bold" w:cs="HelveticaNeueLT-Bold"/>
        <w:b/>
        <w:bCs/>
        <w:color w:val="000000"/>
        <w:position w:val="0"/>
        <w:sz w:val="20"/>
        <w:szCs w:val="20"/>
        <w:u w:color="00000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HelveticaNeueLT-Bold" w:eastAsia="HelveticaNeueLT-Bold" w:hAnsi="HelveticaNeueLT-Bold" w:cs="HelveticaNeueLT-Bold"/>
        <w:b/>
        <w:bCs/>
        <w:color w:val="000000"/>
        <w:position w:val="0"/>
        <w:sz w:val="20"/>
        <w:szCs w:val="20"/>
        <w:u w:color="00000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HelveticaNeueLT-Bold" w:eastAsia="HelveticaNeueLT-Bold" w:hAnsi="HelveticaNeueLT-Bold" w:cs="HelveticaNeueLT-Bold"/>
        <w:b/>
        <w:bCs/>
        <w:color w:val="000000"/>
        <w:position w:val="0"/>
        <w:sz w:val="20"/>
        <w:szCs w:val="20"/>
        <w:u w:color="000000"/>
        <w:lang w:val="en-US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HelveticaNeueLT-Bold" w:eastAsia="HelveticaNeueLT-Bold" w:hAnsi="HelveticaNeueLT-Bold" w:cs="HelveticaNeueLT-Bold"/>
        <w:b/>
        <w:bCs/>
        <w:color w:val="000000"/>
        <w:position w:val="0"/>
        <w:sz w:val="20"/>
        <w:szCs w:val="20"/>
        <w:u w:color="00000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HelveticaNeueLT-Bold" w:eastAsia="HelveticaNeueLT-Bold" w:hAnsi="HelveticaNeueLT-Bold" w:cs="HelveticaNeueLT-Bold"/>
        <w:b/>
        <w:bCs/>
        <w:color w:val="000000"/>
        <w:position w:val="0"/>
        <w:sz w:val="20"/>
        <w:szCs w:val="20"/>
        <w:u w:color="00000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HelveticaNeueLT-Bold" w:eastAsia="HelveticaNeueLT-Bold" w:hAnsi="HelveticaNeueLT-Bold" w:cs="HelveticaNeueLT-Bold"/>
        <w:b/>
        <w:bCs/>
        <w:color w:val="000000"/>
        <w:position w:val="0"/>
        <w:sz w:val="20"/>
        <w:szCs w:val="20"/>
        <w:u w:color="000000"/>
        <w:lang w:val="en-US"/>
      </w:rPr>
    </w:lvl>
  </w:abstractNum>
  <w:abstractNum w:abstractNumId="6" w15:restartNumberingAfterBreak="0">
    <w:nsid w:val="227770F5"/>
    <w:multiLevelType w:val="hybridMultilevel"/>
    <w:tmpl w:val="C4BCDEE2"/>
    <w:lvl w:ilvl="0" w:tplc="255EFA76">
      <w:start w:val="2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F40F3B4">
      <w:start w:val="1"/>
      <w:numFmt w:val="lowerLetter"/>
      <w:lvlText w:val="%2)"/>
      <w:lvlJc w:val="left"/>
      <w:pPr>
        <w:ind w:left="869" w:hanging="360"/>
      </w:pPr>
      <w:rPr>
        <w:rFonts w:ascii="Arial Narrow" w:eastAsiaTheme="minorEastAsia" w:hAnsi="Arial Narrow" w:cs="Arial"/>
      </w:rPr>
    </w:lvl>
    <w:lvl w:ilvl="2" w:tplc="0809001B" w:tentative="1">
      <w:start w:val="1"/>
      <w:numFmt w:val="lowerRoman"/>
      <w:lvlText w:val="%3."/>
      <w:lvlJc w:val="right"/>
      <w:pPr>
        <w:ind w:left="1589" w:hanging="180"/>
      </w:pPr>
    </w:lvl>
    <w:lvl w:ilvl="3" w:tplc="0809000F" w:tentative="1">
      <w:start w:val="1"/>
      <w:numFmt w:val="decimal"/>
      <w:lvlText w:val="%4."/>
      <w:lvlJc w:val="left"/>
      <w:pPr>
        <w:ind w:left="2309" w:hanging="360"/>
      </w:pPr>
    </w:lvl>
    <w:lvl w:ilvl="4" w:tplc="08090019" w:tentative="1">
      <w:start w:val="1"/>
      <w:numFmt w:val="lowerLetter"/>
      <w:lvlText w:val="%5."/>
      <w:lvlJc w:val="left"/>
      <w:pPr>
        <w:ind w:left="3029" w:hanging="360"/>
      </w:pPr>
    </w:lvl>
    <w:lvl w:ilvl="5" w:tplc="0809001B" w:tentative="1">
      <w:start w:val="1"/>
      <w:numFmt w:val="lowerRoman"/>
      <w:lvlText w:val="%6."/>
      <w:lvlJc w:val="right"/>
      <w:pPr>
        <w:ind w:left="3749" w:hanging="180"/>
      </w:pPr>
    </w:lvl>
    <w:lvl w:ilvl="6" w:tplc="0809000F" w:tentative="1">
      <w:start w:val="1"/>
      <w:numFmt w:val="decimal"/>
      <w:lvlText w:val="%7."/>
      <w:lvlJc w:val="left"/>
      <w:pPr>
        <w:ind w:left="4469" w:hanging="360"/>
      </w:pPr>
    </w:lvl>
    <w:lvl w:ilvl="7" w:tplc="08090019" w:tentative="1">
      <w:start w:val="1"/>
      <w:numFmt w:val="lowerLetter"/>
      <w:lvlText w:val="%8."/>
      <w:lvlJc w:val="left"/>
      <w:pPr>
        <w:ind w:left="5189" w:hanging="360"/>
      </w:pPr>
    </w:lvl>
    <w:lvl w:ilvl="8" w:tplc="0809001B" w:tentative="1">
      <w:start w:val="1"/>
      <w:numFmt w:val="lowerRoman"/>
      <w:lvlText w:val="%9."/>
      <w:lvlJc w:val="right"/>
      <w:pPr>
        <w:ind w:left="5909" w:hanging="180"/>
      </w:pPr>
    </w:lvl>
  </w:abstractNum>
  <w:abstractNum w:abstractNumId="7" w15:restartNumberingAfterBreak="0">
    <w:nsid w:val="23523747"/>
    <w:multiLevelType w:val="hybridMultilevel"/>
    <w:tmpl w:val="E0C47CEE"/>
    <w:lvl w:ilvl="0" w:tplc="08090013">
      <w:start w:val="1"/>
      <w:numFmt w:val="upperRoman"/>
      <w:lvlText w:val="%1."/>
      <w:lvlJc w:val="right"/>
      <w:pPr>
        <w:ind w:left="1790" w:hanging="360"/>
      </w:pPr>
    </w:lvl>
    <w:lvl w:ilvl="1" w:tplc="08090019" w:tentative="1">
      <w:start w:val="1"/>
      <w:numFmt w:val="lowerLetter"/>
      <w:lvlText w:val="%2."/>
      <w:lvlJc w:val="left"/>
      <w:pPr>
        <w:ind w:left="2510" w:hanging="360"/>
      </w:pPr>
    </w:lvl>
    <w:lvl w:ilvl="2" w:tplc="0809001B" w:tentative="1">
      <w:start w:val="1"/>
      <w:numFmt w:val="lowerRoman"/>
      <w:lvlText w:val="%3."/>
      <w:lvlJc w:val="right"/>
      <w:pPr>
        <w:ind w:left="3230" w:hanging="180"/>
      </w:pPr>
    </w:lvl>
    <w:lvl w:ilvl="3" w:tplc="0809000F" w:tentative="1">
      <w:start w:val="1"/>
      <w:numFmt w:val="decimal"/>
      <w:lvlText w:val="%4."/>
      <w:lvlJc w:val="left"/>
      <w:pPr>
        <w:ind w:left="3950" w:hanging="360"/>
      </w:pPr>
    </w:lvl>
    <w:lvl w:ilvl="4" w:tplc="08090019" w:tentative="1">
      <w:start w:val="1"/>
      <w:numFmt w:val="lowerLetter"/>
      <w:lvlText w:val="%5."/>
      <w:lvlJc w:val="left"/>
      <w:pPr>
        <w:ind w:left="4670" w:hanging="360"/>
      </w:pPr>
    </w:lvl>
    <w:lvl w:ilvl="5" w:tplc="0809001B" w:tentative="1">
      <w:start w:val="1"/>
      <w:numFmt w:val="lowerRoman"/>
      <w:lvlText w:val="%6."/>
      <w:lvlJc w:val="right"/>
      <w:pPr>
        <w:ind w:left="5390" w:hanging="180"/>
      </w:pPr>
    </w:lvl>
    <w:lvl w:ilvl="6" w:tplc="0809000F" w:tentative="1">
      <w:start w:val="1"/>
      <w:numFmt w:val="decimal"/>
      <w:lvlText w:val="%7."/>
      <w:lvlJc w:val="left"/>
      <w:pPr>
        <w:ind w:left="6110" w:hanging="360"/>
      </w:pPr>
    </w:lvl>
    <w:lvl w:ilvl="7" w:tplc="08090019" w:tentative="1">
      <w:start w:val="1"/>
      <w:numFmt w:val="lowerLetter"/>
      <w:lvlText w:val="%8."/>
      <w:lvlJc w:val="left"/>
      <w:pPr>
        <w:ind w:left="6830" w:hanging="360"/>
      </w:pPr>
    </w:lvl>
    <w:lvl w:ilvl="8" w:tplc="08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8" w15:restartNumberingAfterBreak="0">
    <w:nsid w:val="25EB5E5E"/>
    <w:multiLevelType w:val="multilevel"/>
    <w:tmpl w:val="F36ADB18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  <w:i w:val="0"/>
        <w:iCs w:val="0"/>
        <w:color w:val="auto"/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7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2F186C"/>
    <w:multiLevelType w:val="multilevel"/>
    <w:tmpl w:val="1AD4B9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57" w:hanging="360"/>
      </w:pPr>
      <w:rPr>
        <w:rFonts w:ascii="Arial Narrow" w:eastAsiaTheme="minorEastAsia" w:hAnsi="Arial Narrow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00568B6"/>
    <w:multiLevelType w:val="hybridMultilevel"/>
    <w:tmpl w:val="A85C405A"/>
    <w:lvl w:ilvl="0" w:tplc="0809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F40F3B4">
      <w:start w:val="1"/>
      <w:numFmt w:val="lowerLetter"/>
      <w:lvlText w:val="%2)"/>
      <w:lvlJc w:val="left"/>
      <w:pPr>
        <w:ind w:left="1440" w:hanging="360"/>
      </w:pPr>
      <w:rPr>
        <w:rFonts w:ascii="Arial Narrow" w:eastAsiaTheme="minorEastAsia" w:hAnsi="Arial Narrow" w:cs="Aria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34FE6"/>
    <w:multiLevelType w:val="multilevel"/>
    <w:tmpl w:val="2CB2F1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57" w:hanging="360"/>
      </w:pPr>
      <w:rPr>
        <w:rFonts w:ascii="Arial Narrow" w:eastAsiaTheme="minorEastAsia" w:hAnsi="Arial Narrow" w:cs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5404EC"/>
    <w:multiLevelType w:val="hybridMultilevel"/>
    <w:tmpl w:val="2C02D47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43130C"/>
    <w:multiLevelType w:val="hybridMultilevel"/>
    <w:tmpl w:val="B9047B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12796"/>
    <w:multiLevelType w:val="multilevel"/>
    <w:tmpl w:val="3DEE4E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57" w:hanging="360"/>
      </w:pPr>
      <w:rPr>
        <w:rFonts w:ascii="Arial Narrow" w:eastAsiaTheme="minorEastAsia" w:hAnsi="Arial Narrow" w:cs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D9F31C0"/>
    <w:multiLevelType w:val="hybridMultilevel"/>
    <w:tmpl w:val="BA5E478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DA2459"/>
    <w:multiLevelType w:val="hybridMultilevel"/>
    <w:tmpl w:val="9D100E2C"/>
    <w:lvl w:ilvl="0" w:tplc="BBA0806E">
      <w:start w:val="500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587A19"/>
    <w:multiLevelType w:val="multilevel"/>
    <w:tmpl w:val="E4B6B102"/>
    <w:styleLink w:val="List31"/>
    <w:lvl w:ilvl="0">
      <w:start w:val="11"/>
      <w:numFmt w:val="lowerLetter"/>
      <w:lvlText w:val="%1."/>
      <w:lvlJc w:val="left"/>
      <w:pPr>
        <w:tabs>
          <w:tab w:val="num" w:pos="473"/>
        </w:tabs>
        <w:ind w:left="473" w:hanging="473"/>
      </w:pPr>
      <w:rPr>
        <w:rFonts w:ascii="Arial" w:eastAsia="Arial" w:hAnsi="Arial" w:cs="Arial"/>
        <w:color w:val="000000"/>
        <w:position w:val="0"/>
        <w:sz w:val="20"/>
        <w:szCs w:val="20"/>
        <w:u w:color="000000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ascii="Arial" w:eastAsia="Arial" w:hAnsi="Arial" w:cs="Arial"/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18" w15:restartNumberingAfterBreak="0">
    <w:nsid w:val="44930B73"/>
    <w:multiLevelType w:val="multilevel"/>
    <w:tmpl w:val="F9EC90E8"/>
    <w:lvl w:ilvl="0">
      <w:start w:val="1"/>
      <w:numFmt w:val="lowerLetter"/>
      <w:lvlText w:val="%1."/>
      <w:lvlJc w:val="left"/>
      <w:pPr>
        <w:tabs>
          <w:tab w:val="num" w:pos="473"/>
        </w:tabs>
        <w:ind w:left="473" w:hanging="473"/>
      </w:pPr>
      <w:rPr>
        <w:rFonts w:ascii="Arial" w:eastAsia="Arial" w:hAnsi="Arial" w:cs="Arial"/>
        <w:color w:val="000000"/>
        <w:position w:val="0"/>
        <w:sz w:val="20"/>
        <w:szCs w:val="20"/>
        <w:u w:color="00000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ascii="Arial" w:eastAsia="Arial" w:hAnsi="Arial" w:cs="Arial"/>
        <w:color w:val="000000"/>
        <w:position w:val="0"/>
        <w:sz w:val="20"/>
        <w:szCs w:val="20"/>
        <w:u w:color="000000"/>
        <w:lang w:val="en-US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color w:val="000000"/>
        <w:position w:val="0"/>
        <w:sz w:val="20"/>
        <w:szCs w:val="20"/>
        <w:u w:color="000000"/>
        <w:lang w:val="en-US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color w:val="000000"/>
        <w:position w:val="0"/>
        <w:sz w:val="20"/>
        <w:szCs w:val="20"/>
        <w:u w:color="000000"/>
        <w:lang w:val="en-US"/>
      </w:rPr>
    </w:lvl>
  </w:abstractNum>
  <w:abstractNum w:abstractNumId="19" w15:restartNumberingAfterBreak="0">
    <w:nsid w:val="46377C3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8BD2BC5"/>
    <w:multiLevelType w:val="hybridMultilevel"/>
    <w:tmpl w:val="86640D52"/>
    <w:lvl w:ilvl="0" w:tplc="08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B194B"/>
    <w:multiLevelType w:val="hybridMultilevel"/>
    <w:tmpl w:val="2DC2B0CC"/>
    <w:lvl w:ilvl="0" w:tplc="2E9C6A94">
      <w:start w:val="1"/>
      <w:numFmt w:val="lowerLetter"/>
      <w:lvlText w:val="%1."/>
      <w:lvlJc w:val="left"/>
      <w:pPr>
        <w:ind w:left="720" w:hanging="360"/>
      </w:pPr>
      <w:rPr>
        <w:rFonts w:cs="Arial" w:hint="default"/>
        <w:b/>
        <w:i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D7943"/>
    <w:multiLevelType w:val="hybridMultilevel"/>
    <w:tmpl w:val="C804E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D5F0F"/>
    <w:multiLevelType w:val="multilevel"/>
    <w:tmpl w:val="30F4705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7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1AE38D8"/>
    <w:multiLevelType w:val="hybridMultilevel"/>
    <w:tmpl w:val="E48E9CA8"/>
    <w:lvl w:ilvl="0" w:tplc="B4B64ABE">
      <w:start w:val="6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53FC3E13"/>
    <w:multiLevelType w:val="hybridMultilevel"/>
    <w:tmpl w:val="50344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B287B"/>
    <w:multiLevelType w:val="hybridMultilevel"/>
    <w:tmpl w:val="298C384E"/>
    <w:lvl w:ilvl="0" w:tplc="A68025D6">
      <w:start w:val="1"/>
      <w:numFmt w:val="lowerRoman"/>
      <w:lvlText w:val="%1."/>
      <w:lvlJc w:val="left"/>
      <w:pPr>
        <w:ind w:left="179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5A536DA3"/>
    <w:multiLevelType w:val="hybridMultilevel"/>
    <w:tmpl w:val="03BCC598"/>
    <w:lvl w:ilvl="0" w:tplc="F15ACFD8">
      <w:start w:val="1"/>
      <w:numFmt w:val="lowerLetter"/>
      <w:lvlText w:val="%1)"/>
      <w:lvlJc w:val="left"/>
      <w:pPr>
        <w:ind w:left="720" w:hanging="360"/>
      </w:pPr>
    </w:lvl>
    <w:lvl w:ilvl="1" w:tplc="13F4D392">
      <w:start w:val="1"/>
      <w:numFmt w:val="lowerLetter"/>
      <w:lvlText w:val="%2."/>
      <w:lvlJc w:val="left"/>
      <w:pPr>
        <w:ind w:left="1440" w:hanging="360"/>
      </w:pPr>
    </w:lvl>
    <w:lvl w:ilvl="2" w:tplc="40FC884A">
      <w:start w:val="1"/>
      <w:numFmt w:val="lowerRoman"/>
      <w:lvlText w:val="%3."/>
      <w:lvlJc w:val="right"/>
      <w:pPr>
        <w:ind w:left="2160" w:hanging="180"/>
      </w:pPr>
    </w:lvl>
    <w:lvl w:ilvl="3" w:tplc="E4DE9EAC">
      <w:start w:val="1"/>
      <w:numFmt w:val="decimal"/>
      <w:lvlText w:val="%4."/>
      <w:lvlJc w:val="left"/>
      <w:pPr>
        <w:ind w:left="2880" w:hanging="360"/>
      </w:pPr>
    </w:lvl>
    <w:lvl w:ilvl="4" w:tplc="977E2224">
      <w:start w:val="1"/>
      <w:numFmt w:val="lowerLetter"/>
      <w:lvlText w:val="%5."/>
      <w:lvlJc w:val="left"/>
      <w:pPr>
        <w:ind w:left="3600" w:hanging="360"/>
      </w:pPr>
    </w:lvl>
    <w:lvl w:ilvl="5" w:tplc="4A46E63A">
      <w:start w:val="1"/>
      <w:numFmt w:val="lowerRoman"/>
      <w:lvlText w:val="%6."/>
      <w:lvlJc w:val="right"/>
      <w:pPr>
        <w:ind w:left="4320" w:hanging="180"/>
      </w:pPr>
    </w:lvl>
    <w:lvl w:ilvl="6" w:tplc="C262CE92">
      <w:start w:val="1"/>
      <w:numFmt w:val="decimal"/>
      <w:lvlText w:val="%7."/>
      <w:lvlJc w:val="left"/>
      <w:pPr>
        <w:ind w:left="5040" w:hanging="360"/>
      </w:pPr>
    </w:lvl>
    <w:lvl w:ilvl="7" w:tplc="6872729A">
      <w:start w:val="1"/>
      <w:numFmt w:val="lowerLetter"/>
      <w:lvlText w:val="%8."/>
      <w:lvlJc w:val="left"/>
      <w:pPr>
        <w:ind w:left="5760" w:hanging="360"/>
      </w:pPr>
    </w:lvl>
    <w:lvl w:ilvl="8" w:tplc="EAE0194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D1489"/>
    <w:multiLevelType w:val="multilevel"/>
    <w:tmpl w:val="04766D16"/>
    <w:styleLink w:val="List41"/>
    <w:lvl w:ilvl="0">
      <w:start w:val="1"/>
      <w:numFmt w:val="lowerLetter"/>
      <w:lvlText w:val="%1."/>
      <w:lvlJc w:val="left"/>
      <w:pPr>
        <w:tabs>
          <w:tab w:val="num" w:pos="473"/>
        </w:tabs>
        <w:ind w:left="473" w:hanging="473"/>
      </w:pPr>
      <w:rPr>
        <w:rFonts w:ascii="Arial" w:eastAsia="Arial" w:hAnsi="Arial" w:cs="Arial"/>
        <w:color w:val="000000"/>
        <w:position w:val="0"/>
        <w:sz w:val="20"/>
        <w:szCs w:val="20"/>
        <w:u w:color="00000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  <w:lang w:val="en-US"/>
      </w:rPr>
    </w:lvl>
    <w:lvl w:ilvl="2">
      <w:start w:val="2"/>
      <w:numFmt w:val="lowerRoman"/>
      <w:lvlText w:val="%3."/>
      <w:lvlJc w:val="left"/>
      <w:pPr>
        <w:tabs>
          <w:tab w:val="num" w:pos="1607"/>
        </w:tabs>
        <w:ind w:left="1607" w:hanging="473"/>
      </w:pPr>
      <w:rPr>
        <w:rFonts w:ascii="Arial" w:eastAsia="Arial" w:hAnsi="Arial" w:cs="Arial"/>
        <w:color w:val="000000"/>
        <w:position w:val="0"/>
        <w:sz w:val="20"/>
        <w:szCs w:val="20"/>
        <w:u w:color="000000"/>
        <w:lang w:val="en-US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color w:val="000000"/>
        <w:position w:val="0"/>
        <w:sz w:val="20"/>
        <w:szCs w:val="20"/>
        <w:u w:color="000000"/>
        <w:lang w:val="en-US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color w:val="000000"/>
        <w:position w:val="0"/>
        <w:sz w:val="20"/>
        <w:szCs w:val="20"/>
        <w:u w:color="000000"/>
        <w:lang w:val="en-US"/>
      </w:rPr>
    </w:lvl>
  </w:abstractNum>
  <w:abstractNum w:abstractNumId="29" w15:restartNumberingAfterBreak="0">
    <w:nsid w:val="5E745C72"/>
    <w:multiLevelType w:val="hybridMultilevel"/>
    <w:tmpl w:val="908E358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4A5719"/>
    <w:multiLevelType w:val="hybridMultilevel"/>
    <w:tmpl w:val="564044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F57F3"/>
    <w:multiLevelType w:val="hybridMultilevel"/>
    <w:tmpl w:val="F9E0AC1C"/>
    <w:lvl w:ilvl="0" w:tplc="DBFE310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34E00"/>
    <w:multiLevelType w:val="hybridMultilevel"/>
    <w:tmpl w:val="220A26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E4F2D"/>
    <w:multiLevelType w:val="hybridMultilevel"/>
    <w:tmpl w:val="69F0A0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8F386A"/>
    <w:multiLevelType w:val="multilevel"/>
    <w:tmpl w:val="1374A08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7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DC863E5"/>
    <w:multiLevelType w:val="multilevel"/>
    <w:tmpl w:val="3F74B7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D1BF6"/>
    <w:multiLevelType w:val="hybridMultilevel"/>
    <w:tmpl w:val="737A6F06"/>
    <w:lvl w:ilvl="0" w:tplc="DAB260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2087798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F0A74"/>
    <w:multiLevelType w:val="hybridMultilevel"/>
    <w:tmpl w:val="4C20CC20"/>
    <w:lvl w:ilvl="0" w:tplc="3F40F3B4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42B81"/>
    <w:multiLevelType w:val="hybridMultilevel"/>
    <w:tmpl w:val="5A90B8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924815"/>
    <w:multiLevelType w:val="hybridMultilevel"/>
    <w:tmpl w:val="3B9C423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B6211C"/>
    <w:multiLevelType w:val="hybridMultilevel"/>
    <w:tmpl w:val="2C02D47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7F5136"/>
    <w:multiLevelType w:val="multilevel"/>
    <w:tmpl w:val="ACEEB41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57" w:hanging="360"/>
      </w:pPr>
      <w:rPr>
        <w:rFonts w:ascii="Arial Narrow" w:eastAsiaTheme="minorEastAsia" w:hAnsi="Arial Narrow" w:cs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DCD6948"/>
    <w:multiLevelType w:val="multilevel"/>
    <w:tmpl w:val="9D241402"/>
    <w:styleLink w:val="ImportedStyle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Roman"/>
      <w:lvlText w:val="%2."/>
      <w:lvlJc w:val="left"/>
      <w:rPr>
        <w:position w:val="0"/>
        <w:rtl w:val="0"/>
      </w:rPr>
    </w:lvl>
    <w:lvl w:ilvl="2">
      <w:start w:val="1"/>
      <w:numFmt w:val="lowerLetter"/>
      <w:lvlText w:val="%3."/>
      <w:lvlJc w:val="left"/>
      <w:rPr>
        <w:position w:val="0"/>
        <w:rtl w:val="0"/>
      </w:rPr>
    </w:lvl>
    <w:lvl w:ilvl="3">
      <w:start w:val="1"/>
      <w:numFmt w:val="lowerRoman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num w:numId="1" w16cid:durableId="526870927">
    <w:abstractNumId w:val="27"/>
  </w:num>
  <w:num w:numId="2" w16cid:durableId="2000844116">
    <w:abstractNumId w:val="8"/>
  </w:num>
  <w:num w:numId="3" w16cid:durableId="1177692324">
    <w:abstractNumId w:val="36"/>
  </w:num>
  <w:num w:numId="4" w16cid:durableId="341132965">
    <w:abstractNumId w:val="21"/>
  </w:num>
  <w:num w:numId="5" w16cid:durableId="1631980209">
    <w:abstractNumId w:val="18"/>
  </w:num>
  <w:num w:numId="6" w16cid:durableId="1619873432">
    <w:abstractNumId w:val="42"/>
  </w:num>
  <w:num w:numId="7" w16cid:durableId="167138179">
    <w:abstractNumId w:val="5"/>
  </w:num>
  <w:num w:numId="8" w16cid:durableId="2012489042">
    <w:abstractNumId w:val="17"/>
  </w:num>
  <w:num w:numId="9" w16cid:durableId="294988994">
    <w:abstractNumId w:val="28"/>
  </w:num>
  <w:num w:numId="10" w16cid:durableId="1872302077">
    <w:abstractNumId w:val="7"/>
  </w:num>
  <w:num w:numId="11" w16cid:durableId="1030646162">
    <w:abstractNumId w:val="26"/>
  </w:num>
  <w:num w:numId="12" w16cid:durableId="730889283">
    <w:abstractNumId w:val="16"/>
  </w:num>
  <w:num w:numId="13" w16cid:durableId="491527654">
    <w:abstractNumId w:val="34"/>
  </w:num>
  <w:num w:numId="14" w16cid:durableId="777717365">
    <w:abstractNumId w:val="24"/>
  </w:num>
  <w:num w:numId="15" w16cid:durableId="125124251">
    <w:abstractNumId w:val="3"/>
  </w:num>
  <w:num w:numId="16" w16cid:durableId="1511136158">
    <w:abstractNumId w:val="35"/>
  </w:num>
  <w:num w:numId="17" w16cid:durableId="968050628">
    <w:abstractNumId w:val="33"/>
  </w:num>
  <w:num w:numId="18" w16cid:durableId="1683169391">
    <w:abstractNumId w:val="25"/>
  </w:num>
  <w:num w:numId="19" w16cid:durableId="1575242884">
    <w:abstractNumId w:val="1"/>
  </w:num>
  <w:num w:numId="20" w16cid:durableId="846670838">
    <w:abstractNumId w:val="23"/>
  </w:num>
  <w:num w:numId="21" w16cid:durableId="316763324">
    <w:abstractNumId w:val="10"/>
  </w:num>
  <w:num w:numId="22" w16cid:durableId="1506704797">
    <w:abstractNumId w:val="20"/>
  </w:num>
  <w:num w:numId="23" w16cid:durableId="1596013949">
    <w:abstractNumId w:val="2"/>
  </w:num>
  <w:num w:numId="24" w16cid:durableId="1636839257">
    <w:abstractNumId w:val="9"/>
  </w:num>
  <w:num w:numId="25" w16cid:durableId="2057391835">
    <w:abstractNumId w:val="29"/>
  </w:num>
  <w:num w:numId="26" w16cid:durableId="16390988">
    <w:abstractNumId w:val="39"/>
  </w:num>
  <w:num w:numId="27" w16cid:durableId="459105382">
    <w:abstractNumId w:val="30"/>
  </w:num>
  <w:num w:numId="28" w16cid:durableId="1667849">
    <w:abstractNumId w:val="38"/>
  </w:num>
  <w:num w:numId="29" w16cid:durableId="1673412890">
    <w:abstractNumId w:val="15"/>
  </w:num>
  <w:num w:numId="30" w16cid:durableId="1080909876">
    <w:abstractNumId w:val="32"/>
  </w:num>
  <w:num w:numId="31" w16cid:durableId="1160266269">
    <w:abstractNumId w:val="6"/>
  </w:num>
  <w:num w:numId="32" w16cid:durableId="83767954">
    <w:abstractNumId w:val="14"/>
  </w:num>
  <w:num w:numId="33" w16cid:durableId="110560912">
    <w:abstractNumId w:val="0"/>
  </w:num>
  <w:num w:numId="34" w16cid:durableId="1019552283">
    <w:abstractNumId w:val="11"/>
  </w:num>
  <w:num w:numId="35" w16cid:durableId="1133329197">
    <w:abstractNumId w:val="41"/>
  </w:num>
  <w:num w:numId="36" w16cid:durableId="1881890484">
    <w:abstractNumId w:val="37"/>
  </w:num>
  <w:num w:numId="37" w16cid:durableId="1805462850">
    <w:abstractNumId w:val="31"/>
  </w:num>
  <w:num w:numId="38" w16cid:durableId="617103859">
    <w:abstractNumId w:val="19"/>
  </w:num>
  <w:num w:numId="39" w16cid:durableId="1316492452">
    <w:abstractNumId w:val="4"/>
  </w:num>
  <w:num w:numId="40" w16cid:durableId="1689407555">
    <w:abstractNumId w:val="40"/>
  </w:num>
  <w:num w:numId="41" w16cid:durableId="287007209">
    <w:abstractNumId w:val="12"/>
  </w:num>
  <w:num w:numId="42" w16cid:durableId="1786732618">
    <w:abstractNumId w:val="22"/>
  </w:num>
  <w:num w:numId="43" w16cid:durableId="7338965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0B"/>
    <w:rsid w:val="00004FF3"/>
    <w:rsid w:val="0001065E"/>
    <w:rsid w:val="000106F0"/>
    <w:rsid w:val="00011E34"/>
    <w:rsid w:val="00011FAB"/>
    <w:rsid w:val="00013206"/>
    <w:rsid w:val="00013385"/>
    <w:rsid w:val="00013B6A"/>
    <w:rsid w:val="0001422A"/>
    <w:rsid w:val="00014415"/>
    <w:rsid w:val="00014685"/>
    <w:rsid w:val="000155D1"/>
    <w:rsid w:val="00016127"/>
    <w:rsid w:val="000172B1"/>
    <w:rsid w:val="00017E9F"/>
    <w:rsid w:val="000201F1"/>
    <w:rsid w:val="0002261D"/>
    <w:rsid w:val="00022C21"/>
    <w:rsid w:val="00023827"/>
    <w:rsid w:val="00024616"/>
    <w:rsid w:val="000264F2"/>
    <w:rsid w:val="00026DD6"/>
    <w:rsid w:val="0003041C"/>
    <w:rsid w:val="00030990"/>
    <w:rsid w:val="00031C0C"/>
    <w:rsid w:val="0003201F"/>
    <w:rsid w:val="00032A4B"/>
    <w:rsid w:val="00033356"/>
    <w:rsid w:val="00034184"/>
    <w:rsid w:val="00034F7A"/>
    <w:rsid w:val="00035959"/>
    <w:rsid w:val="00040859"/>
    <w:rsid w:val="00041415"/>
    <w:rsid w:val="0004236F"/>
    <w:rsid w:val="00042B60"/>
    <w:rsid w:val="00042D7F"/>
    <w:rsid w:val="00043734"/>
    <w:rsid w:val="00043D3B"/>
    <w:rsid w:val="00047F1F"/>
    <w:rsid w:val="00047F33"/>
    <w:rsid w:val="00051619"/>
    <w:rsid w:val="00052675"/>
    <w:rsid w:val="00052FD6"/>
    <w:rsid w:val="000539B2"/>
    <w:rsid w:val="0005549B"/>
    <w:rsid w:val="00055D8F"/>
    <w:rsid w:val="00055F4E"/>
    <w:rsid w:val="000563A8"/>
    <w:rsid w:val="000570B6"/>
    <w:rsid w:val="000602D8"/>
    <w:rsid w:val="00060742"/>
    <w:rsid w:val="00060B0D"/>
    <w:rsid w:val="0006268B"/>
    <w:rsid w:val="000635E0"/>
    <w:rsid w:val="00063F1E"/>
    <w:rsid w:val="00065302"/>
    <w:rsid w:val="00065C4F"/>
    <w:rsid w:val="00066AA4"/>
    <w:rsid w:val="00066C0A"/>
    <w:rsid w:val="0006758A"/>
    <w:rsid w:val="000677DC"/>
    <w:rsid w:val="00067DDA"/>
    <w:rsid w:val="00070F06"/>
    <w:rsid w:val="00072C50"/>
    <w:rsid w:val="00072E5A"/>
    <w:rsid w:val="00073418"/>
    <w:rsid w:val="000739A8"/>
    <w:rsid w:val="00074B99"/>
    <w:rsid w:val="00074F9B"/>
    <w:rsid w:val="000756D8"/>
    <w:rsid w:val="000766BE"/>
    <w:rsid w:val="00076AEB"/>
    <w:rsid w:val="00076DED"/>
    <w:rsid w:val="00077382"/>
    <w:rsid w:val="000775D9"/>
    <w:rsid w:val="000776BA"/>
    <w:rsid w:val="00077EB1"/>
    <w:rsid w:val="00080467"/>
    <w:rsid w:val="0008149B"/>
    <w:rsid w:val="00082E29"/>
    <w:rsid w:val="00083797"/>
    <w:rsid w:val="00083847"/>
    <w:rsid w:val="000838EE"/>
    <w:rsid w:val="00084523"/>
    <w:rsid w:val="00084DBE"/>
    <w:rsid w:val="00084F89"/>
    <w:rsid w:val="0008505B"/>
    <w:rsid w:val="00086299"/>
    <w:rsid w:val="000867AD"/>
    <w:rsid w:val="00087EA5"/>
    <w:rsid w:val="000904B1"/>
    <w:rsid w:val="00090C9C"/>
    <w:rsid w:val="000911BB"/>
    <w:rsid w:val="000913BA"/>
    <w:rsid w:val="000942BC"/>
    <w:rsid w:val="00095003"/>
    <w:rsid w:val="00095677"/>
    <w:rsid w:val="000965B1"/>
    <w:rsid w:val="000976E5"/>
    <w:rsid w:val="00097A95"/>
    <w:rsid w:val="000A096B"/>
    <w:rsid w:val="000A1356"/>
    <w:rsid w:val="000A23EF"/>
    <w:rsid w:val="000A2E4F"/>
    <w:rsid w:val="000A32A9"/>
    <w:rsid w:val="000A467A"/>
    <w:rsid w:val="000A46A2"/>
    <w:rsid w:val="000A4D13"/>
    <w:rsid w:val="000A780E"/>
    <w:rsid w:val="000B3125"/>
    <w:rsid w:val="000B5D4C"/>
    <w:rsid w:val="000B732B"/>
    <w:rsid w:val="000B7785"/>
    <w:rsid w:val="000B7882"/>
    <w:rsid w:val="000B79F5"/>
    <w:rsid w:val="000C2474"/>
    <w:rsid w:val="000C2515"/>
    <w:rsid w:val="000C3162"/>
    <w:rsid w:val="000C3961"/>
    <w:rsid w:val="000C44AD"/>
    <w:rsid w:val="000C4513"/>
    <w:rsid w:val="000C46DC"/>
    <w:rsid w:val="000C5C76"/>
    <w:rsid w:val="000C60BF"/>
    <w:rsid w:val="000C659B"/>
    <w:rsid w:val="000C6AB6"/>
    <w:rsid w:val="000C7DA2"/>
    <w:rsid w:val="000D01D5"/>
    <w:rsid w:val="000D09EA"/>
    <w:rsid w:val="000D2021"/>
    <w:rsid w:val="000D3BAF"/>
    <w:rsid w:val="000D4862"/>
    <w:rsid w:val="000D5E2A"/>
    <w:rsid w:val="000D6457"/>
    <w:rsid w:val="000D655F"/>
    <w:rsid w:val="000D7F02"/>
    <w:rsid w:val="000E02E2"/>
    <w:rsid w:val="000E0FD0"/>
    <w:rsid w:val="000E16CE"/>
    <w:rsid w:val="000E1E1F"/>
    <w:rsid w:val="000E27E6"/>
    <w:rsid w:val="000E4405"/>
    <w:rsid w:val="000E5258"/>
    <w:rsid w:val="000F0316"/>
    <w:rsid w:val="000F26BE"/>
    <w:rsid w:val="000F30C7"/>
    <w:rsid w:val="000F30F8"/>
    <w:rsid w:val="000F3476"/>
    <w:rsid w:val="000F3DBF"/>
    <w:rsid w:val="000F41AF"/>
    <w:rsid w:val="000F4FF8"/>
    <w:rsid w:val="000F55E6"/>
    <w:rsid w:val="000F74E9"/>
    <w:rsid w:val="00101AB1"/>
    <w:rsid w:val="001028FC"/>
    <w:rsid w:val="00103292"/>
    <w:rsid w:val="00103D31"/>
    <w:rsid w:val="00104998"/>
    <w:rsid w:val="00104BCE"/>
    <w:rsid w:val="0010501D"/>
    <w:rsid w:val="001054B0"/>
    <w:rsid w:val="001064E2"/>
    <w:rsid w:val="001079A1"/>
    <w:rsid w:val="001121BC"/>
    <w:rsid w:val="00112624"/>
    <w:rsid w:val="00115263"/>
    <w:rsid w:val="00116F79"/>
    <w:rsid w:val="00120774"/>
    <w:rsid w:val="00121F56"/>
    <w:rsid w:val="00122648"/>
    <w:rsid w:val="00122705"/>
    <w:rsid w:val="00122DD1"/>
    <w:rsid w:val="001232EB"/>
    <w:rsid w:val="00123C13"/>
    <w:rsid w:val="00124242"/>
    <w:rsid w:val="00124C28"/>
    <w:rsid w:val="0012680C"/>
    <w:rsid w:val="00127B74"/>
    <w:rsid w:val="001320F8"/>
    <w:rsid w:val="00132A7B"/>
    <w:rsid w:val="00133009"/>
    <w:rsid w:val="00133D7F"/>
    <w:rsid w:val="00135AE5"/>
    <w:rsid w:val="0013642B"/>
    <w:rsid w:val="00140BDF"/>
    <w:rsid w:val="00141AB4"/>
    <w:rsid w:val="001424AB"/>
    <w:rsid w:val="001430F6"/>
    <w:rsid w:val="001437AF"/>
    <w:rsid w:val="00143E7D"/>
    <w:rsid w:val="00145749"/>
    <w:rsid w:val="00145C89"/>
    <w:rsid w:val="001468CC"/>
    <w:rsid w:val="00146F02"/>
    <w:rsid w:val="00147712"/>
    <w:rsid w:val="00147E8C"/>
    <w:rsid w:val="0015080F"/>
    <w:rsid w:val="001516B0"/>
    <w:rsid w:val="00151C4C"/>
    <w:rsid w:val="001520FE"/>
    <w:rsid w:val="00152736"/>
    <w:rsid w:val="0015287C"/>
    <w:rsid w:val="0015340B"/>
    <w:rsid w:val="00153DFE"/>
    <w:rsid w:val="001540F4"/>
    <w:rsid w:val="001551F8"/>
    <w:rsid w:val="00155CE8"/>
    <w:rsid w:val="00156BD8"/>
    <w:rsid w:val="001579C2"/>
    <w:rsid w:val="00160492"/>
    <w:rsid w:val="00162661"/>
    <w:rsid w:val="001631F1"/>
    <w:rsid w:val="001634AF"/>
    <w:rsid w:val="00163E65"/>
    <w:rsid w:val="00164064"/>
    <w:rsid w:val="0016691A"/>
    <w:rsid w:val="0016734A"/>
    <w:rsid w:val="001716DB"/>
    <w:rsid w:val="0017193D"/>
    <w:rsid w:val="001727D8"/>
    <w:rsid w:val="001728AB"/>
    <w:rsid w:val="00174B19"/>
    <w:rsid w:val="00174D25"/>
    <w:rsid w:val="00177914"/>
    <w:rsid w:val="0017799E"/>
    <w:rsid w:val="00180BCC"/>
    <w:rsid w:val="00181F6E"/>
    <w:rsid w:val="0018219E"/>
    <w:rsid w:val="00182E62"/>
    <w:rsid w:val="00183A5C"/>
    <w:rsid w:val="00183F99"/>
    <w:rsid w:val="0018469E"/>
    <w:rsid w:val="00184B08"/>
    <w:rsid w:val="001858C3"/>
    <w:rsid w:val="00185DF2"/>
    <w:rsid w:val="00185DF9"/>
    <w:rsid w:val="001862ED"/>
    <w:rsid w:val="00186B17"/>
    <w:rsid w:val="00186C19"/>
    <w:rsid w:val="00186DD9"/>
    <w:rsid w:val="0018746D"/>
    <w:rsid w:val="00190083"/>
    <w:rsid w:val="0019045B"/>
    <w:rsid w:val="00190BD9"/>
    <w:rsid w:val="00191A14"/>
    <w:rsid w:val="00191E3B"/>
    <w:rsid w:val="001924C5"/>
    <w:rsid w:val="00192877"/>
    <w:rsid w:val="0019367E"/>
    <w:rsid w:val="00196AD7"/>
    <w:rsid w:val="00197798"/>
    <w:rsid w:val="001A0890"/>
    <w:rsid w:val="001A189F"/>
    <w:rsid w:val="001A1C8C"/>
    <w:rsid w:val="001A2348"/>
    <w:rsid w:val="001A3CAE"/>
    <w:rsid w:val="001A41AB"/>
    <w:rsid w:val="001A4E35"/>
    <w:rsid w:val="001A5EB2"/>
    <w:rsid w:val="001A7969"/>
    <w:rsid w:val="001A7E2B"/>
    <w:rsid w:val="001B05B6"/>
    <w:rsid w:val="001B0855"/>
    <w:rsid w:val="001B0D0E"/>
    <w:rsid w:val="001B1DDB"/>
    <w:rsid w:val="001B3132"/>
    <w:rsid w:val="001B3243"/>
    <w:rsid w:val="001B3C99"/>
    <w:rsid w:val="001B469D"/>
    <w:rsid w:val="001B4ACC"/>
    <w:rsid w:val="001B5BE0"/>
    <w:rsid w:val="001B758C"/>
    <w:rsid w:val="001C017A"/>
    <w:rsid w:val="001C1246"/>
    <w:rsid w:val="001C12B4"/>
    <w:rsid w:val="001C2023"/>
    <w:rsid w:val="001C343A"/>
    <w:rsid w:val="001C3F97"/>
    <w:rsid w:val="001C42AA"/>
    <w:rsid w:val="001C535B"/>
    <w:rsid w:val="001C618B"/>
    <w:rsid w:val="001C6813"/>
    <w:rsid w:val="001D00F5"/>
    <w:rsid w:val="001D01AD"/>
    <w:rsid w:val="001D1527"/>
    <w:rsid w:val="001D2DA3"/>
    <w:rsid w:val="001D40A3"/>
    <w:rsid w:val="001D574E"/>
    <w:rsid w:val="001D5EEE"/>
    <w:rsid w:val="001D6D05"/>
    <w:rsid w:val="001D6EEC"/>
    <w:rsid w:val="001D7661"/>
    <w:rsid w:val="001D7F42"/>
    <w:rsid w:val="001E007E"/>
    <w:rsid w:val="001E0B96"/>
    <w:rsid w:val="001E10A0"/>
    <w:rsid w:val="001E1569"/>
    <w:rsid w:val="001E2971"/>
    <w:rsid w:val="001E2BBE"/>
    <w:rsid w:val="001E3F4B"/>
    <w:rsid w:val="001E4B45"/>
    <w:rsid w:val="001E525B"/>
    <w:rsid w:val="001E6704"/>
    <w:rsid w:val="001E713D"/>
    <w:rsid w:val="001E76DB"/>
    <w:rsid w:val="001E7F69"/>
    <w:rsid w:val="001F026C"/>
    <w:rsid w:val="001F0CEC"/>
    <w:rsid w:val="001F166A"/>
    <w:rsid w:val="001F1CCC"/>
    <w:rsid w:val="001F3523"/>
    <w:rsid w:val="001F52A5"/>
    <w:rsid w:val="001F64C9"/>
    <w:rsid w:val="001F7E51"/>
    <w:rsid w:val="00200036"/>
    <w:rsid w:val="00200261"/>
    <w:rsid w:val="0020297F"/>
    <w:rsid w:val="00202A71"/>
    <w:rsid w:val="002034C1"/>
    <w:rsid w:val="00203CF5"/>
    <w:rsid w:val="00206D1E"/>
    <w:rsid w:val="00207CBC"/>
    <w:rsid w:val="00211773"/>
    <w:rsid w:val="00211FD6"/>
    <w:rsid w:val="00212011"/>
    <w:rsid w:val="00212941"/>
    <w:rsid w:val="0021348F"/>
    <w:rsid w:val="002135C0"/>
    <w:rsid w:val="00213F3C"/>
    <w:rsid w:val="002154FF"/>
    <w:rsid w:val="002155F5"/>
    <w:rsid w:val="002160DE"/>
    <w:rsid w:val="00216173"/>
    <w:rsid w:val="002173E1"/>
    <w:rsid w:val="002179A7"/>
    <w:rsid w:val="002205EB"/>
    <w:rsid w:val="0022087A"/>
    <w:rsid w:val="00220DDB"/>
    <w:rsid w:val="002218BF"/>
    <w:rsid w:val="002230DC"/>
    <w:rsid w:val="002247E6"/>
    <w:rsid w:val="00224B76"/>
    <w:rsid w:val="00225F2F"/>
    <w:rsid w:val="00226AEC"/>
    <w:rsid w:val="00226E77"/>
    <w:rsid w:val="002273BB"/>
    <w:rsid w:val="0023091B"/>
    <w:rsid w:val="00230D37"/>
    <w:rsid w:val="002314A7"/>
    <w:rsid w:val="002316F5"/>
    <w:rsid w:val="002321B2"/>
    <w:rsid w:val="00232A81"/>
    <w:rsid w:val="002349AB"/>
    <w:rsid w:val="0023553E"/>
    <w:rsid w:val="00235911"/>
    <w:rsid w:val="00235A65"/>
    <w:rsid w:val="0023695C"/>
    <w:rsid w:val="00237BB1"/>
    <w:rsid w:val="002403B4"/>
    <w:rsid w:val="00242529"/>
    <w:rsid w:val="0024280E"/>
    <w:rsid w:val="00242E2B"/>
    <w:rsid w:val="002436FB"/>
    <w:rsid w:val="00243D1F"/>
    <w:rsid w:val="00244383"/>
    <w:rsid w:val="00244DDB"/>
    <w:rsid w:val="00245024"/>
    <w:rsid w:val="002465BA"/>
    <w:rsid w:val="00246D3B"/>
    <w:rsid w:val="00247717"/>
    <w:rsid w:val="002502D0"/>
    <w:rsid w:val="00250903"/>
    <w:rsid w:val="002512F3"/>
    <w:rsid w:val="002520FB"/>
    <w:rsid w:val="00253574"/>
    <w:rsid w:val="00254271"/>
    <w:rsid w:val="00254915"/>
    <w:rsid w:val="00255B80"/>
    <w:rsid w:val="0025684D"/>
    <w:rsid w:val="002571D0"/>
    <w:rsid w:val="00257C6A"/>
    <w:rsid w:val="00261DFE"/>
    <w:rsid w:val="002626A9"/>
    <w:rsid w:val="00262734"/>
    <w:rsid w:val="00263583"/>
    <w:rsid w:val="00263934"/>
    <w:rsid w:val="00263AE2"/>
    <w:rsid w:val="0026480E"/>
    <w:rsid w:val="00266860"/>
    <w:rsid w:val="00266AF2"/>
    <w:rsid w:val="00270C91"/>
    <w:rsid w:val="002726A9"/>
    <w:rsid w:val="00272817"/>
    <w:rsid w:val="00273070"/>
    <w:rsid w:val="002745F1"/>
    <w:rsid w:val="00275616"/>
    <w:rsid w:val="0027562F"/>
    <w:rsid w:val="00276452"/>
    <w:rsid w:val="00282CD9"/>
    <w:rsid w:val="0028401A"/>
    <w:rsid w:val="00286497"/>
    <w:rsid w:val="00287E28"/>
    <w:rsid w:val="00290DD9"/>
    <w:rsid w:val="00290E0C"/>
    <w:rsid w:val="00293A7C"/>
    <w:rsid w:val="00294BF1"/>
    <w:rsid w:val="00294C0D"/>
    <w:rsid w:val="00294F02"/>
    <w:rsid w:val="00296B89"/>
    <w:rsid w:val="002A04CB"/>
    <w:rsid w:val="002A08DC"/>
    <w:rsid w:val="002A217B"/>
    <w:rsid w:val="002A217F"/>
    <w:rsid w:val="002A38A5"/>
    <w:rsid w:val="002A55A4"/>
    <w:rsid w:val="002A6387"/>
    <w:rsid w:val="002A6813"/>
    <w:rsid w:val="002A7096"/>
    <w:rsid w:val="002A760A"/>
    <w:rsid w:val="002A7961"/>
    <w:rsid w:val="002B30B1"/>
    <w:rsid w:val="002B3419"/>
    <w:rsid w:val="002B3479"/>
    <w:rsid w:val="002B3648"/>
    <w:rsid w:val="002B590C"/>
    <w:rsid w:val="002B6D7D"/>
    <w:rsid w:val="002B7100"/>
    <w:rsid w:val="002C1811"/>
    <w:rsid w:val="002C3F53"/>
    <w:rsid w:val="002C5516"/>
    <w:rsid w:val="002C6601"/>
    <w:rsid w:val="002D03AE"/>
    <w:rsid w:val="002D19A4"/>
    <w:rsid w:val="002D2E4E"/>
    <w:rsid w:val="002D30B4"/>
    <w:rsid w:val="002D5324"/>
    <w:rsid w:val="002D7F68"/>
    <w:rsid w:val="002E18A5"/>
    <w:rsid w:val="002E1BC5"/>
    <w:rsid w:val="002E1C22"/>
    <w:rsid w:val="002E1E14"/>
    <w:rsid w:val="002E44C3"/>
    <w:rsid w:val="002E4BF5"/>
    <w:rsid w:val="002E5280"/>
    <w:rsid w:val="002E54DB"/>
    <w:rsid w:val="002E59D6"/>
    <w:rsid w:val="002E5C47"/>
    <w:rsid w:val="002E5ECA"/>
    <w:rsid w:val="002E6727"/>
    <w:rsid w:val="002E68FC"/>
    <w:rsid w:val="002E739B"/>
    <w:rsid w:val="002F15BF"/>
    <w:rsid w:val="002F1C77"/>
    <w:rsid w:val="002F2082"/>
    <w:rsid w:val="002F22BE"/>
    <w:rsid w:val="002F2CB7"/>
    <w:rsid w:val="002F43A8"/>
    <w:rsid w:val="002F491B"/>
    <w:rsid w:val="002F5CD1"/>
    <w:rsid w:val="002F6BA2"/>
    <w:rsid w:val="002F7519"/>
    <w:rsid w:val="002F7B25"/>
    <w:rsid w:val="0030079B"/>
    <w:rsid w:val="00301601"/>
    <w:rsid w:val="00303391"/>
    <w:rsid w:val="003034C3"/>
    <w:rsid w:val="00304A12"/>
    <w:rsid w:val="003051F3"/>
    <w:rsid w:val="00311F66"/>
    <w:rsid w:val="00313C19"/>
    <w:rsid w:val="0031608A"/>
    <w:rsid w:val="003166AB"/>
    <w:rsid w:val="003207CE"/>
    <w:rsid w:val="0032128C"/>
    <w:rsid w:val="00321434"/>
    <w:rsid w:val="00323E80"/>
    <w:rsid w:val="003245AC"/>
    <w:rsid w:val="00325A6A"/>
    <w:rsid w:val="00326FBA"/>
    <w:rsid w:val="00331234"/>
    <w:rsid w:val="00331C16"/>
    <w:rsid w:val="00332067"/>
    <w:rsid w:val="0033213B"/>
    <w:rsid w:val="003326F2"/>
    <w:rsid w:val="00333DD7"/>
    <w:rsid w:val="003352B8"/>
    <w:rsid w:val="00335A05"/>
    <w:rsid w:val="00335AC7"/>
    <w:rsid w:val="00336C20"/>
    <w:rsid w:val="00340131"/>
    <w:rsid w:val="00340B16"/>
    <w:rsid w:val="00340CEB"/>
    <w:rsid w:val="00341024"/>
    <w:rsid w:val="003410CF"/>
    <w:rsid w:val="003415B7"/>
    <w:rsid w:val="003432F4"/>
    <w:rsid w:val="0034603E"/>
    <w:rsid w:val="00346EC5"/>
    <w:rsid w:val="003477A5"/>
    <w:rsid w:val="0035018F"/>
    <w:rsid w:val="00353654"/>
    <w:rsid w:val="00353AE0"/>
    <w:rsid w:val="00354AE0"/>
    <w:rsid w:val="00355355"/>
    <w:rsid w:val="003578EB"/>
    <w:rsid w:val="00361EAD"/>
    <w:rsid w:val="00362763"/>
    <w:rsid w:val="003651C7"/>
    <w:rsid w:val="003652E8"/>
    <w:rsid w:val="00365C62"/>
    <w:rsid w:val="00366182"/>
    <w:rsid w:val="00366E43"/>
    <w:rsid w:val="00366F8C"/>
    <w:rsid w:val="003671FA"/>
    <w:rsid w:val="00367AAF"/>
    <w:rsid w:val="0037154E"/>
    <w:rsid w:val="00372633"/>
    <w:rsid w:val="00372C62"/>
    <w:rsid w:val="00372E73"/>
    <w:rsid w:val="00374A83"/>
    <w:rsid w:val="00375462"/>
    <w:rsid w:val="0037572A"/>
    <w:rsid w:val="00376C60"/>
    <w:rsid w:val="0037742C"/>
    <w:rsid w:val="00377C2C"/>
    <w:rsid w:val="00380695"/>
    <w:rsid w:val="00381121"/>
    <w:rsid w:val="003811A1"/>
    <w:rsid w:val="003811CD"/>
    <w:rsid w:val="00381B60"/>
    <w:rsid w:val="003822CA"/>
    <w:rsid w:val="003822CF"/>
    <w:rsid w:val="00382E27"/>
    <w:rsid w:val="003830D4"/>
    <w:rsid w:val="003831E0"/>
    <w:rsid w:val="00383499"/>
    <w:rsid w:val="00384C2E"/>
    <w:rsid w:val="00384EE3"/>
    <w:rsid w:val="00386D7F"/>
    <w:rsid w:val="00392729"/>
    <w:rsid w:val="0039292E"/>
    <w:rsid w:val="003938A3"/>
    <w:rsid w:val="003944D7"/>
    <w:rsid w:val="003946BA"/>
    <w:rsid w:val="00394755"/>
    <w:rsid w:val="00395559"/>
    <w:rsid w:val="00396ADA"/>
    <w:rsid w:val="003978E3"/>
    <w:rsid w:val="003A0272"/>
    <w:rsid w:val="003A25D1"/>
    <w:rsid w:val="003A311E"/>
    <w:rsid w:val="003A41F5"/>
    <w:rsid w:val="003A7075"/>
    <w:rsid w:val="003A740D"/>
    <w:rsid w:val="003A75A5"/>
    <w:rsid w:val="003A766E"/>
    <w:rsid w:val="003A7B07"/>
    <w:rsid w:val="003B0135"/>
    <w:rsid w:val="003B3AA1"/>
    <w:rsid w:val="003B4BAB"/>
    <w:rsid w:val="003B4CBC"/>
    <w:rsid w:val="003B6746"/>
    <w:rsid w:val="003B73B2"/>
    <w:rsid w:val="003B7E1A"/>
    <w:rsid w:val="003C0DBD"/>
    <w:rsid w:val="003C1861"/>
    <w:rsid w:val="003C2E46"/>
    <w:rsid w:val="003C3526"/>
    <w:rsid w:val="003C4FBE"/>
    <w:rsid w:val="003C5B34"/>
    <w:rsid w:val="003C69A4"/>
    <w:rsid w:val="003D0272"/>
    <w:rsid w:val="003D03D9"/>
    <w:rsid w:val="003D0C64"/>
    <w:rsid w:val="003D1CD4"/>
    <w:rsid w:val="003D24E2"/>
    <w:rsid w:val="003D2806"/>
    <w:rsid w:val="003D2CB7"/>
    <w:rsid w:val="003D368B"/>
    <w:rsid w:val="003D41A8"/>
    <w:rsid w:val="003D4232"/>
    <w:rsid w:val="003D630F"/>
    <w:rsid w:val="003D702A"/>
    <w:rsid w:val="003D7803"/>
    <w:rsid w:val="003E0F74"/>
    <w:rsid w:val="003E2604"/>
    <w:rsid w:val="003E3389"/>
    <w:rsid w:val="003E3BC7"/>
    <w:rsid w:val="003E4D36"/>
    <w:rsid w:val="003E56AA"/>
    <w:rsid w:val="003F0E88"/>
    <w:rsid w:val="003F23C0"/>
    <w:rsid w:val="003F6641"/>
    <w:rsid w:val="003F699E"/>
    <w:rsid w:val="003F7E96"/>
    <w:rsid w:val="004003D6"/>
    <w:rsid w:val="00400DFE"/>
    <w:rsid w:val="00401307"/>
    <w:rsid w:val="00402552"/>
    <w:rsid w:val="0040352A"/>
    <w:rsid w:val="00406A4B"/>
    <w:rsid w:val="00406CD6"/>
    <w:rsid w:val="004073B5"/>
    <w:rsid w:val="00411622"/>
    <w:rsid w:val="00412DFC"/>
    <w:rsid w:val="004143B9"/>
    <w:rsid w:val="00414EAE"/>
    <w:rsid w:val="004156C6"/>
    <w:rsid w:val="00416297"/>
    <w:rsid w:val="00417167"/>
    <w:rsid w:val="00422BDA"/>
    <w:rsid w:val="00422F4F"/>
    <w:rsid w:val="00423003"/>
    <w:rsid w:val="00423874"/>
    <w:rsid w:val="00424ECC"/>
    <w:rsid w:val="00425314"/>
    <w:rsid w:val="004267E9"/>
    <w:rsid w:val="00427BFF"/>
    <w:rsid w:val="00427EBF"/>
    <w:rsid w:val="0043045F"/>
    <w:rsid w:val="00430A2B"/>
    <w:rsid w:val="00430B07"/>
    <w:rsid w:val="004326FE"/>
    <w:rsid w:val="00432CD6"/>
    <w:rsid w:val="00432F3C"/>
    <w:rsid w:val="0043372A"/>
    <w:rsid w:val="00433D7A"/>
    <w:rsid w:val="004345FF"/>
    <w:rsid w:val="00434DD8"/>
    <w:rsid w:val="004351AD"/>
    <w:rsid w:val="00435613"/>
    <w:rsid w:val="004364A9"/>
    <w:rsid w:val="004367A3"/>
    <w:rsid w:val="004375FE"/>
    <w:rsid w:val="0043769B"/>
    <w:rsid w:val="004379CD"/>
    <w:rsid w:val="00437A32"/>
    <w:rsid w:val="00440A70"/>
    <w:rsid w:val="00441679"/>
    <w:rsid w:val="004417A2"/>
    <w:rsid w:val="00441F77"/>
    <w:rsid w:val="004425D9"/>
    <w:rsid w:val="00442B6B"/>
    <w:rsid w:val="00443EEF"/>
    <w:rsid w:val="00444D72"/>
    <w:rsid w:val="004504F0"/>
    <w:rsid w:val="00450702"/>
    <w:rsid w:val="00452AF4"/>
    <w:rsid w:val="004530DB"/>
    <w:rsid w:val="004532B4"/>
    <w:rsid w:val="00453408"/>
    <w:rsid w:val="004541B1"/>
    <w:rsid w:val="00455BDF"/>
    <w:rsid w:val="004567BD"/>
    <w:rsid w:val="004609AE"/>
    <w:rsid w:val="00461232"/>
    <w:rsid w:val="0046177A"/>
    <w:rsid w:val="004622F8"/>
    <w:rsid w:val="004634F5"/>
    <w:rsid w:val="00464600"/>
    <w:rsid w:val="004668D0"/>
    <w:rsid w:val="00470002"/>
    <w:rsid w:val="004703D9"/>
    <w:rsid w:val="004710E6"/>
    <w:rsid w:val="00471C19"/>
    <w:rsid w:val="00474291"/>
    <w:rsid w:val="004745D8"/>
    <w:rsid w:val="00474802"/>
    <w:rsid w:val="00475561"/>
    <w:rsid w:val="0047688C"/>
    <w:rsid w:val="00476A09"/>
    <w:rsid w:val="00476BAD"/>
    <w:rsid w:val="00476E0D"/>
    <w:rsid w:val="00477048"/>
    <w:rsid w:val="00480682"/>
    <w:rsid w:val="00481FEA"/>
    <w:rsid w:val="00482C29"/>
    <w:rsid w:val="00483968"/>
    <w:rsid w:val="00483D11"/>
    <w:rsid w:val="00485961"/>
    <w:rsid w:val="004874DA"/>
    <w:rsid w:val="0049091C"/>
    <w:rsid w:val="00491D66"/>
    <w:rsid w:val="00492344"/>
    <w:rsid w:val="0049516D"/>
    <w:rsid w:val="0049695F"/>
    <w:rsid w:val="00497E9D"/>
    <w:rsid w:val="004A0C91"/>
    <w:rsid w:val="004A0FB6"/>
    <w:rsid w:val="004A11CD"/>
    <w:rsid w:val="004A4707"/>
    <w:rsid w:val="004A7189"/>
    <w:rsid w:val="004A7212"/>
    <w:rsid w:val="004B147C"/>
    <w:rsid w:val="004B16F4"/>
    <w:rsid w:val="004B1EFB"/>
    <w:rsid w:val="004B21DD"/>
    <w:rsid w:val="004B3A36"/>
    <w:rsid w:val="004B4A91"/>
    <w:rsid w:val="004B610C"/>
    <w:rsid w:val="004B702B"/>
    <w:rsid w:val="004B7087"/>
    <w:rsid w:val="004B7F8A"/>
    <w:rsid w:val="004C05F6"/>
    <w:rsid w:val="004C0A69"/>
    <w:rsid w:val="004C0AE8"/>
    <w:rsid w:val="004C0D2C"/>
    <w:rsid w:val="004C1ACC"/>
    <w:rsid w:val="004C1C12"/>
    <w:rsid w:val="004C1FEC"/>
    <w:rsid w:val="004C2E03"/>
    <w:rsid w:val="004C2F55"/>
    <w:rsid w:val="004C4F61"/>
    <w:rsid w:val="004C5F04"/>
    <w:rsid w:val="004C6A4E"/>
    <w:rsid w:val="004C7B92"/>
    <w:rsid w:val="004D1AC8"/>
    <w:rsid w:val="004D2990"/>
    <w:rsid w:val="004D3114"/>
    <w:rsid w:val="004D3887"/>
    <w:rsid w:val="004D3D2D"/>
    <w:rsid w:val="004D5C76"/>
    <w:rsid w:val="004D5DF3"/>
    <w:rsid w:val="004D605E"/>
    <w:rsid w:val="004D6A3D"/>
    <w:rsid w:val="004D715E"/>
    <w:rsid w:val="004E2207"/>
    <w:rsid w:val="004E24EA"/>
    <w:rsid w:val="004E288F"/>
    <w:rsid w:val="004E33CE"/>
    <w:rsid w:val="004E3625"/>
    <w:rsid w:val="004E3669"/>
    <w:rsid w:val="004E3943"/>
    <w:rsid w:val="004E3DD7"/>
    <w:rsid w:val="004E4076"/>
    <w:rsid w:val="004E5C84"/>
    <w:rsid w:val="004E5D89"/>
    <w:rsid w:val="004E7107"/>
    <w:rsid w:val="004E726E"/>
    <w:rsid w:val="004E7FF7"/>
    <w:rsid w:val="004F138E"/>
    <w:rsid w:val="004F29F6"/>
    <w:rsid w:val="004F340E"/>
    <w:rsid w:val="004F3859"/>
    <w:rsid w:val="004F46EB"/>
    <w:rsid w:val="004F5A46"/>
    <w:rsid w:val="004F6799"/>
    <w:rsid w:val="004F6FF2"/>
    <w:rsid w:val="004F7E24"/>
    <w:rsid w:val="00500125"/>
    <w:rsid w:val="005018C1"/>
    <w:rsid w:val="005020A7"/>
    <w:rsid w:val="0050234E"/>
    <w:rsid w:val="00502F60"/>
    <w:rsid w:val="005036BE"/>
    <w:rsid w:val="00504891"/>
    <w:rsid w:val="00504A30"/>
    <w:rsid w:val="005070A1"/>
    <w:rsid w:val="00507656"/>
    <w:rsid w:val="005118F1"/>
    <w:rsid w:val="005127DA"/>
    <w:rsid w:val="00512FEA"/>
    <w:rsid w:val="005147EF"/>
    <w:rsid w:val="00514D8C"/>
    <w:rsid w:val="0051624C"/>
    <w:rsid w:val="00516371"/>
    <w:rsid w:val="005213C0"/>
    <w:rsid w:val="005221D1"/>
    <w:rsid w:val="00522889"/>
    <w:rsid w:val="00522D17"/>
    <w:rsid w:val="00523B87"/>
    <w:rsid w:val="005243CF"/>
    <w:rsid w:val="005249FE"/>
    <w:rsid w:val="00525949"/>
    <w:rsid w:val="00525F1B"/>
    <w:rsid w:val="00526207"/>
    <w:rsid w:val="00526B19"/>
    <w:rsid w:val="00527247"/>
    <w:rsid w:val="00527556"/>
    <w:rsid w:val="00527971"/>
    <w:rsid w:val="00533EEE"/>
    <w:rsid w:val="00534750"/>
    <w:rsid w:val="00536782"/>
    <w:rsid w:val="00546BDF"/>
    <w:rsid w:val="00550141"/>
    <w:rsid w:val="00551DE2"/>
    <w:rsid w:val="005546C1"/>
    <w:rsid w:val="00554DEA"/>
    <w:rsid w:val="00555806"/>
    <w:rsid w:val="005565B2"/>
    <w:rsid w:val="00556EF2"/>
    <w:rsid w:val="00557247"/>
    <w:rsid w:val="005575CF"/>
    <w:rsid w:val="00560A18"/>
    <w:rsid w:val="00562CD4"/>
    <w:rsid w:val="00562E8D"/>
    <w:rsid w:val="005654C0"/>
    <w:rsid w:val="0057006C"/>
    <w:rsid w:val="00570971"/>
    <w:rsid w:val="00571514"/>
    <w:rsid w:val="00571634"/>
    <w:rsid w:val="005719A2"/>
    <w:rsid w:val="00572410"/>
    <w:rsid w:val="00572746"/>
    <w:rsid w:val="0057319C"/>
    <w:rsid w:val="0057333C"/>
    <w:rsid w:val="005736BC"/>
    <w:rsid w:val="005736C6"/>
    <w:rsid w:val="00573AAA"/>
    <w:rsid w:val="005748E0"/>
    <w:rsid w:val="00574FC3"/>
    <w:rsid w:val="00575FFF"/>
    <w:rsid w:val="00576BFA"/>
    <w:rsid w:val="0057769C"/>
    <w:rsid w:val="00577A20"/>
    <w:rsid w:val="005809DD"/>
    <w:rsid w:val="00580D37"/>
    <w:rsid w:val="005824BA"/>
    <w:rsid w:val="00582703"/>
    <w:rsid w:val="00582F8C"/>
    <w:rsid w:val="005838B8"/>
    <w:rsid w:val="005840A7"/>
    <w:rsid w:val="0058417D"/>
    <w:rsid w:val="005848D4"/>
    <w:rsid w:val="00584D50"/>
    <w:rsid w:val="00587FC9"/>
    <w:rsid w:val="005932CA"/>
    <w:rsid w:val="00593417"/>
    <w:rsid w:val="00595091"/>
    <w:rsid w:val="00595FFE"/>
    <w:rsid w:val="0059615F"/>
    <w:rsid w:val="005962E7"/>
    <w:rsid w:val="00596944"/>
    <w:rsid w:val="005A0753"/>
    <w:rsid w:val="005A139C"/>
    <w:rsid w:val="005A3D23"/>
    <w:rsid w:val="005A423F"/>
    <w:rsid w:val="005A6287"/>
    <w:rsid w:val="005A6EBB"/>
    <w:rsid w:val="005A7270"/>
    <w:rsid w:val="005A746B"/>
    <w:rsid w:val="005B1B50"/>
    <w:rsid w:val="005B2DD6"/>
    <w:rsid w:val="005B6F16"/>
    <w:rsid w:val="005B7B7D"/>
    <w:rsid w:val="005B7C31"/>
    <w:rsid w:val="005C1F75"/>
    <w:rsid w:val="005C2914"/>
    <w:rsid w:val="005C29AA"/>
    <w:rsid w:val="005C2F63"/>
    <w:rsid w:val="005C3002"/>
    <w:rsid w:val="005C4C62"/>
    <w:rsid w:val="005C57B0"/>
    <w:rsid w:val="005C69A2"/>
    <w:rsid w:val="005D00CC"/>
    <w:rsid w:val="005D1D1E"/>
    <w:rsid w:val="005D4270"/>
    <w:rsid w:val="005D4D28"/>
    <w:rsid w:val="005D4E53"/>
    <w:rsid w:val="005D5A15"/>
    <w:rsid w:val="005D60FF"/>
    <w:rsid w:val="005D769C"/>
    <w:rsid w:val="005D7B01"/>
    <w:rsid w:val="005D7EBB"/>
    <w:rsid w:val="005E0380"/>
    <w:rsid w:val="005E03EB"/>
    <w:rsid w:val="005E0933"/>
    <w:rsid w:val="005E0B4A"/>
    <w:rsid w:val="005E1C80"/>
    <w:rsid w:val="005E1ED0"/>
    <w:rsid w:val="005E2489"/>
    <w:rsid w:val="005E498B"/>
    <w:rsid w:val="005E71F8"/>
    <w:rsid w:val="005E765F"/>
    <w:rsid w:val="005E77E0"/>
    <w:rsid w:val="005E7B06"/>
    <w:rsid w:val="005F1E33"/>
    <w:rsid w:val="005F46CA"/>
    <w:rsid w:val="005F533D"/>
    <w:rsid w:val="005F5FD6"/>
    <w:rsid w:val="005F6CF4"/>
    <w:rsid w:val="005F6EB4"/>
    <w:rsid w:val="005F72A8"/>
    <w:rsid w:val="005F7FB2"/>
    <w:rsid w:val="0060095E"/>
    <w:rsid w:val="00600D8C"/>
    <w:rsid w:val="00601131"/>
    <w:rsid w:val="0060189F"/>
    <w:rsid w:val="00601B4D"/>
    <w:rsid w:val="00601DE2"/>
    <w:rsid w:val="00602F30"/>
    <w:rsid w:val="0060542E"/>
    <w:rsid w:val="006077B7"/>
    <w:rsid w:val="006119A2"/>
    <w:rsid w:val="00611A41"/>
    <w:rsid w:val="00611C60"/>
    <w:rsid w:val="00612800"/>
    <w:rsid w:val="00614080"/>
    <w:rsid w:val="006155F5"/>
    <w:rsid w:val="006158A8"/>
    <w:rsid w:val="0061780A"/>
    <w:rsid w:val="006200C8"/>
    <w:rsid w:val="006202EA"/>
    <w:rsid w:val="00621630"/>
    <w:rsid w:val="00621A0E"/>
    <w:rsid w:val="00621EF7"/>
    <w:rsid w:val="0062241A"/>
    <w:rsid w:val="00622434"/>
    <w:rsid w:val="006238C0"/>
    <w:rsid w:val="006248C1"/>
    <w:rsid w:val="00624AA3"/>
    <w:rsid w:val="00624BB6"/>
    <w:rsid w:val="00630FE7"/>
    <w:rsid w:val="00631BDB"/>
    <w:rsid w:val="006330A8"/>
    <w:rsid w:val="0063345A"/>
    <w:rsid w:val="00635F3C"/>
    <w:rsid w:val="006360CA"/>
    <w:rsid w:val="006370E1"/>
    <w:rsid w:val="00640972"/>
    <w:rsid w:val="00640F17"/>
    <w:rsid w:val="00641409"/>
    <w:rsid w:val="00641505"/>
    <w:rsid w:val="0064202E"/>
    <w:rsid w:val="00644A90"/>
    <w:rsid w:val="006451F1"/>
    <w:rsid w:val="0064618A"/>
    <w:rsid w:val="00646668"/>
    <w:rsid w:val="006474DE"/>
    <w:rsid w:val="00647A39"/>
    <w:rsid w:val="00650734"/>
    <w:rsid w:val="00650DA9"/>
    <w:rsid w:val="00652AF8"/>
    <w:rsid w:val="00654048"/>
    <w:rsid w:val="00654BB9"/>
    <w:rsid w:val="00654EE6"/>
    <w:rsid w:val="006562D6"/>
    <w:rsid w:val="00657044"/>
    <w:rsid w:val="0065714D"/>
    <w:rsid w:val="00657921"/>
    <w:rsid w:val="00657943"/>
    <w:rsid w:val="00663B58"/>
    <w:rsid w:val="00663DB9"/>
    <w:rsid w:val="00664011"/>
    <w:rsid w:val="00666BFD"/>
    <w:rsid w:val="00666F55"/>
    <w:rsid w:val="006676F8"/>
    <w:rsid w:val="00670188"/>
    <w:rsid w:val="006723AC"/>
    <w:rsid w:val="00672F53"/>
    <w:rsid w:val="00672FB1"/>
    <w:rsid w:val="006758BC"/>
    <w:rsid w:val="006766AC"/>
    <w:rsid w:val="00677443"/>
    <w:rsid w:val="006778D4"/>
    <w:rsid w:val="006803AD"/>
    <w:rsid w:val="00681E67"/>
    <w:rsid w:val="00682BED"/>
    <w:rsid w:val="006849F9"/>
    <w:rsid w:val="00684B2A"/>
    <w:rsid w:val="00684E76"/>
    <w:rsid w:val="00685579"/>
    <w:rsid w:val="00686BE3"/>
    <w:rsid w:val="00686C50"/>
    <w:rsid w:val="00686E52"/>
    <w:rsid w:val="00686FA8"/>
    <w:rsid w:val="00687403"/>
    <w:rsid w:val="0068774C"/>
    <w:rsid w:val="006907B4"/>
    <w:rsid w:val="00690DF4"/>
    <w:rsid w:val="00692158"/>
    <w:rsid w:val="00692C4E"/>
    <w:rsid w:val="00693873"/>
    <w:rsid w:val="0069463B"/>
    <w:rsid w:val="00694EBC"/>
    <w:rsid w:val="00694F3B"/>
    <w:rsid w:val="00697ACF"/>
    <w:rsid w:val="006A074E"/>
    <w:rsid w:val="006A2D5B"/>
    <w:rsid w:val="006A32A0"/>
    <w:rsid w:val="006A336A"/>
    <w:rsid w:val="006A3905"/>
    <w:rsid w:val="006A3A23"/>
    <w:rsid w:val="006A3EC9"/>
    <w:rsid w:val="006A443E"/>
    <w:rsid w:val="006A454F"/>
    <w:rsid w:val="006A53E5"/>
    <w:rsid w:val="006A5667"/>
    <w:rsid w:val="006B0AFC"/>
    <w:rsid w:val="006B17E7"/>
    <w:rsid w:val="006B1A51"/>
    <w:rsid w:val="006B4188"/>
    <w:rsid w:val="006B5E56"/>
    <w:rsid w:val="006B5EB4"/>
    <w:rsid w:val="006B72F6"/>
    <w:rsid w:val="006C1C7B"/>
    <w:rsid w:val="006C2186"/>
    <w:rsid w:val="006C33EE"/>
    <w:rsid w:val="006C43AB"/>
    <w:rsid w:val="006C5D80"/>
    <w:rsid w:val="006C5DC8"/>
    <w:rsid w:val="006C61D3"/>
    <w:rsid w:val="006C741D"/>
    <w:rsid w:val="006C7B0A"/>
    <w:rsid w:val="006D109E"/>
    <w:rsid w:val="006D1420"/>
    <w:rsid w:val="006D1F03"/>
    <w:rsid w:val="006D1F22"/>
    <w:rsid w:val="006D3146"/>
    <w:rsid w:val="006D3369"/>
    <w:rsid w:val="006D36FB"/>
    <w:rsid w:val="006D4043"/>
    <w:rsid w:val="006D4452"/>
    <w:rsid w:val="006E02AD"/>
    <w:rsid w:val="006E0C86"/>
    <w:rsid w:val="006E17FA"/>
    <w:rsid w:val="006E1E2E"/>
    <w:rsid w:val="006E417C"/>
    <w:rsid w:val="006E4F91"/>
    <w:rsid w:val="006E5E92"/>
    <w:rsid w:val="006E6A24"/>
    <w:rsid w:val="006F03CD"/>
    <w:rsid w:val="006F0578"/>
    <w:rsid w:val="006F1216"/>
    <w:rsid w:val="006F1260"/>
    <w:rsid w:val="006F149D"/>
    <w:rsid w:val="006F2B0B"/>
    <w:rsid w:val="006F2BF5"/>
    <w:rsid w:val="006F3AA2"/>
    <w:rsid w:val="006F52FF"/>
    <w:rsid w:val="006F559A"/>
    <w:rsid w:val="006F5A98"/>
    <w:rsid w:val="006F5DCC"/>
    <w:rsid w:val="006F78F6"/>
    <w:rsid w:val="0070001B"/>
    <w:rsid w:val="007000F7"/>
    <w:rsid w:val="00700EEC"/>
    <w:rsid w:val="00701D3A"/>
    <w:rsid w:val="00702500"/>
    <w:rsid w:val="007026F1"/>
    <w:rsid w:val="00703A90"/>
    <w:rsid w:val="00704A92"/>
    <w:rsid w:val="0070541F"/>
    <w:rsid w:val="007108F0"/>
    <w:rsid w:val="00710A1F"/>
    <w:rsid w:val="00711EB3"/>
    <w:rsid w:val="007141F2"/>
    <w:rsid w:val="007162CD"/>
    <w:rsid w:val="00716344"/>
    <w:rsid w:val="00717269"/>
    <w:rsid w:val="00717398"/>
    <w:rsid w:val="0071785F"/>
    <w:rsid w:val="00721333"/>
    <w:rsid w:val="00721B45"/>
    <w:rsid w:val="00721DBA"/>
    <w:rsid w:val="007225BA"/>
    <w:rsid w:val="007233FB"/>
    <w:rsid w:val="007235EC"/>
    <w:rsid w:val="00723F52"/>
    <w:rsid w:val="00724915"/>
    <w:rsid w:val="00726CC6"/>
    <w:rsid w:val="00726FF7"/>
    <w:rsid w:val="00727938"/>
    <w:rsid w:val="00730469"/>
    <w:rsid w:val="007308BB"/>
    <w:rsid w:val="007311A6"/>
    <w:rsid w:val="00731B44"/>
    <w:rsid w:val="00731E5B"/>
    <w:rsid w:val="00731ECB"/>
    <w:rsid w:val="00732BB7"/>
    <w:rsid w:val="00734D23"/>
    <w:rsid w:val="007351A7"/>
    <w:rsid w:val="00736BBF"/>
    <w:rsid w:val="007373B6"/>
    <w:rsid w:val="0073744E"/>
    <w:rsid w:val="00743A89"/>
    <w:rsid w:val="007456AF"/>
    <w:rsid w:val="0074665C"/>
    <w:rsid w:val="00746B6C"/>
    <w:rsid w:val="0074719A"/>
    <w:rsid w:val="0075018F"/>
    <w:rsid w:val="00750B48"/>
    <w:rsid w:val="00750F70"/>
    <w:rsid w:val="007519BE"/>
    <w:rsid w:val="00751AEE"/>
    <w:rsid w:val="0075463F"/>
    <w:rsid w:val="007548C1"/>
    <w:rsid w:val="00754D1D"/>
    <w:rsid w:val="0075654C"/>
    <w:rsid w:val="00756B29"/>
    <w:rsid w:val="007575B1"/>
    <w:rsid w:val="007604E9"/>
    <w:rsid w:val="00760730"/>
    <w:rsid w:val="007613EE"/>
    <w:rsid w:val="00761504"/>
    <w:rsid w:val="00761F46"/>
    <w:rsid w:val="00762898"/>
    <w:rsid w:val="00763497"/>
    <w:rsid w:val="007634B5"/>
    <w:rsid w:val="00766B1E"/>
    <w:rsid w:val="00766D39"/>
    <w:rsid w:val="00767602"/>
    <w:rsid w:val="00770901"/>
    <w:rsid w:val="00770A8A"/>
    <w:rsid w:val="00774834"/>
    <w:rsid w:val="0077523C"/>
    <w:rsid w:val="00775C1F"/>
    <w:rsid w:val="00776E9E"/>
    <w:rsid w:val="00777087"/>
    <w:rsid w:val="00777C60"/>
    <w:rsid w:val="00777CB3"/>
    <w:rsid w:val="00780CAE"/>
    <w:rsid w:val="007818A9"/>
    <w:rsid w:val="007818E6"/>
    <w:rsid w:val="007842E7"/>
    <w:rsid w:val="00784606"/>
    <w:rsid w:val="007848C9"/>
    <w:rsid w:val="00785909"/>
    <w:rsid w:val="00785B11"/>
    <w:rsid w:val="00786739"/>
    <w:rsid w:val="0078734F"/>
    <w:rsid w:val="007923A7"/>
    <w:rsid w:val="007925AF"/>
    <w:rsid w:val="00792839"/>
    <w:rsid w:val="00794BCB"/>
    <w:rsid w:val="007979C5"/>
    <w:rsid w:val="00797FE8"/>
    <w:rsid w:val="007A2283"/>
    <w:rsid w:val="007A2C65"/>
    <w:rsid w:val="007A3AA4"/>
    <w:rsid w:val="007A3C35"/>
    <w:rsid w:val="007A4688"/>
    <w:rsid w:val="007A4D19"/>
    <w:rsid w:val="007A54F1"/>
    <w:rsid w:val="007B1437"/>
    <w:rsid w:val="007B1A2F"/>
    <w:rsid w:val="007B2151"/>
    <w:rsid w:val="007B2644"/>
    <w:rsid w:val="007B334E"/>
    <w:rsid w:val="007B36A8"/>
    <w:rsid w:val="007B4B29"/>
    <w:rsid w:val="007B6582"/>
    <w:rsid w:val="007B67CB"/>
    <w:rsid w:val="007B6AE9"/>
    <w:rsid w:val="007B7184"/>
    <w:rsid w:val="007B7203"/>
    <w:rsid w:val="007C0138"/>
    <w:rsid w:val="007C06AB"/>
    <w:rsid w:val="007C1F01"/>
    <w:rsid w:val="007C2523"/>
    <w:rsid w:val="007C37EF"/>
    <w:rsid w:val="007C5115"/>
    <w:rsid w:val="007D077E"/>
    <w:rsid w:val="007D0D4E"/>
    <w:rsid w:val="007D2469"/>
    <w:rsid w:val="007D548E"/>
    <w:rsid w:val="007D54C3"/>
    <w:rsid w:val="007D6622"/>
    <w:rsid w:val="007D6906"/>
    <w:rsid w:val="007D794F"/>
    <w:rsid w:val="007D7C16"/>
    <w:rsid w:val="007E0A7A"/>
    <w:rsid w:val="007E125E"/>
    <w:rsid w:val="007E137B"/>
    <w:rsid w:val="007E1A1F"/>
    <w:rsid w:val="007E3727"/>
    <w:rsid w:val="007E37AD"/>
    <w:rsid w:val="007E39FB"/>
    <w:rsid w:val="007E4626"/>
    <w:rsid w:val="007E5297"/>
    <w:rsid w:val="007E6A04"/>
    <w:rsid w:val="007E71AB"/>
    <w:rsid w:val="007E77EB"/>
    <w:rsid w:val="007F1A13"/>
    <w:rsid w:val="007F407F"/>
    <w:rsid w:val="007F5CF4"/>
    <w:rsid w:val="007F64B9"/>
    <w:rsid w:val="00800B86"/>
    <w:rsid w:val="00801EBB"/>
    <w:rsid w:val="0080521E"/>
    <w:rsid w:val="0080538A"/>
    <w:rsid w:val="00806B45"/>
    <w:rsid w:val="00810207"/>
    <w:rsid w:val="008117F6"/>
    <w:rsid w:val="00812BC1"/>
    <w:rsid w:val="00813038"/>
    <w:rsid w:val="0081666F"/>
    <w:rsid w:val="0081680A"/>
    <w:rsid w:val="00817445"/>
    <w:rsid w:val="00820C4D"/>
    <w:rsid w:val="008232A2"/>
    <w:rsid w:val="0082352C"/>
    <w:rsid w:val="008240E4"/>
    <w:rsid w:val="008255FE"/>
    <w:rsid w:val="00825740"/>
    <w:rsid w:val="00825EDF"/>
    <w:rsid w:val="008279F0"/>
    <w:rsid w:val="0083057C"/>
    <w:rsid w:val="00831B0D"/>
    <w:rsid w:val="00832D78"/>
    <w:rsid w:val="00832D82"/>
    <w:rsid w:val="00834234"/>
    <w:rsid w:val="00835C2B"/>
    <w:rsid w:val="00836E39"/>
    <w:rsid w:val="0083763C"/>
    <w:rsid w:val="008378B9"/>
    <w:rsid w:val="00840AEF"/>
    <w:rsid w:val="00840B4D"/>
    <w:rsid w:val="00841E5B"/>
    <w:rsid w:val="00842E95"/>
    <w:rsid w:val="00843B46"/>
    <w:rsid w:val="00843D14"/>
    <w:rsid w:val="00843E78"/>
    <w:rsid w:val="00844E64"/>
    <w:rsid w:val="00846569"/>
    <w:rsid w:val="0085045C"/>
    <w:rsid w:val="0085074E"/>
    <w:rsid w:val="00850972"/>
    <w:rsid w:val="008524CB"/>
    <w:rsid w:val="00853EA8"/>
    <w:rsid w:val="0085445D"/>
    <w:rsid w:val="00855275"/>
    <w:rsid w:val="008555DD"/>
    <w:rsid w:val="00856A7A"/>
    <w:rsid w:val="00857ADA"/>
    <w:rsid w:val="00862630"/>
    <w:rsid w:val="00864F6E"/>
    <w:rsid w:val="008660DB"/>
    <w:rsid w:val="00866500"/>
    <w:rsid w:val="00867128"/>
    <w:rsid w:val="0086742F"/>
    <w:rsid w:val="00867505"/>
    <w:rsid w:val="00874E7C"/>
    <w:rsid w:val="0087517D"/>
    <w:rsid w:val="00875CF0"/>
    <w:rsid w:val="00875DCC"/>
    <w:rsid w:val="00876A18"/>
    <w:rsid w:val="008847C0"/>
    <w:rsid w:val="00884F8D"/>
    <w:rsid w:val="00884FAD"/>
    <w:rsid w:val="008850A5"/>
    <w:rsid w:val="00885B79"/>
    <w:rsid w:val="00886157"/>
    <w:rsid w:val="00886BA4"/>
    <w:rsid w:val="0088713E"/>
    <w:rsid w:val="0088758F"/>
    <w:rsid w:val="00887F7B"/>
    <w:rsid w:val="00890721"/>
    <w:rsid w:val="008909A5"/>
    <w:rsid w:val="00890C04"/>
    <w:rsid w:val="00893B20"/>
    <w:rsid w:val="00894BC1"/>
    <w:rsid w:val="00895481"/>
    <w:rsid w:val="008956C9"/>
    <w:rsid w:val="00895B74"/>
    <w:rsid w:val="00896492"/>
    <w:rsid w:val="00896F75"/>
    <w:rsid w:val="00897062"/>
    <w:rsid w:val="008970D0"/>
    <w:rsid w:val="008A06FA"/>
    <w:rsid w:val="008A10E9"/>
    <w:rsid w:val="008A21F5"/>
    <w:rsid w:val="008A3CA7"/>
    <w:rsid w:val="008A4987"/>
    <w:rsid w:val="008A498D"/>
    <w:rsid w:val="008A4C84"/>
    <w:rsid w:val="008A5A10"/>
    <w:rsid w:val="008A5A93"/>
    <w:rsid w:val="008B1B94"/>
    <w:rsid w:val="008B275D"/>
    <w:rsid w:val="008B2817"/>
    <w:rsid w:val="008B3107"/>
    <w:rsid w:val="008B341F"/>
    <w:rsid w:val="008B44B5"/>
    <w:rsid w:val="008B489B"/>
    <w:rsid w:val="008B4B4B"/>
    <w:rsid w:val="008C014A"/>
    <w:rsid w:val="008C0CF0"/>
    <w:rsid w:val="008C2E5E"/>
    <w:rsid w:val="008C3710"/>
    <w:rsid w:val="008C39D6"/>
    <w:rsid w:val="008C4839"/>
    <w:rsid w:val="008C51C8"/>
    <w:rsid w:val="008C5A95"/>
    <w:rsid w:val="008C6CCE"/>
    <w:rsid w:val="008C7D84"/>
    <w:rsid w:val="008D1AC5"/>
    <w:rsid w:val="008D2E03"/>
    <w:rsid w:val="008D3AC9"/>
    <w:rsid w:val="008D3DF9"/>
    <w:rsid w:val="008D78F9"/>
    <w:rsid w:val="008D7E6C"/>
    <w:rsid w:val="008E276A"/>
    <w:rsid w:val="008E292F"/>
    <w:rsid w:val="008E403B"/>
    <w:rsid w:val="008E5FE7"/>
    <w:rsid w:val="008F0981"/>
    <w:rsid w:val="008F21F9"/>
    <w:rsid w:val="008F2A9E"/>
    <w:rsid w:val="008F4A3C"/>
    <w:rsid w:val="008F4C1E"/>
    <w:rsid w:val="008F5C67"/>
    <w:rsid w:val="008F5F0E"/>
    <w:rsid w:val="008F7476"/>
    <w:rsid w:val="008F7A14"/>
    <w:rsid w:val="0090081C"/>
    <w:rsid w:val="009013C2"/>
    <w:rsid w:val="009021AB"/>
    <w:rsid w:val="009023A3"/>
    <w:rsid w:val="00903251"/>
    <w:rsid w:val="009043C9"/>
    <w:rsid w:val="009051C2"/>
    <w:rsid w:val="009057F7"/>
    <w:rsid w:val="00910DF4"/>
    <w:rsid w:val="00912167"/>
    <w:rsid w:val="0091225E"/>
    <w:rsid w:val="00912821"/>
    <w:rsid w:val="0091294C"/>
    <w:rsid w:val="0091318B"/>
    <w:rsid w:val="00913DBA"/>
    <w:rsid w:val="00914266"/>
    <w:rsid w:val="009142B0"/>
    <w:rsid w:val="00916086"/>
    <w:rsid w:val="009162AA"/>
    <w:rsid w:val="00916A30"/>
    <w:rsid w:val="0091722E"/>
    <w:rsid w:val="00920893"/>
    <w:rsid w:val="00920B54"/>
    <w:rsid w:val="00920C66"/>
    <w:rsid w:val="0092127B"/>
    <w:rsid w:val="009216EB"/>
    <w:rsid w:val="00922F51"/>
    <w:rsid w:val="00925BEE"/>
    <w:rsid w:val="00925FAA"/>
    <w:rsid w:val="00926C31"/>
    <w:rsid w:val="009274E2"/>
    <w:rsid w:val="009319EF"/>
    <w:rsid w:val="0093232A"/>
    <w:rsid w:val="00932410"/>
    <w:rsid w:val="009324FC"/>
    <w:rsid w:val="00933157"/>
    <w:rsid w:val="00933EAB"/>
    <w:rsid w:val="0093433B"/>
    <w:rsid w:val="00934E7C"/>
    <w:rsid w:val="00935383"/>
    <w:rsid w:val="009357CF"/>
    <w:rsid w:val="00935ACE"/>
    <w:rsid w:val="009371D3"/>
    <w:rsid w:val="0094076C"/>
    <w:rsid w:val="00940837"/>
    <w:rsid w:val="00941E72"/>
    <w:rsid w:val="00944407"/>
    <w:rsid w:val="00944EEE"/>
    <w:rsid w:val="009455BB"/>
    <w:rsid w:val="00945F09"/>
    <w:rsid w:val="00946F93"/>
    <w:rsid w:val="00951036"/>
    <w:rsid w:val="00951302"/>
    <w:rsid w:val="00952259"/>
    <w:rsid w:val="00954FB3"/>
    <w:rsid w:val="00955CFA"/>
    <w:rsid w:val="009564AE"/>
    <w:rsid w:val="00960238"/>
    <w:rsid w:val="00960B2A"/>
    <w:rsid w:val="00962646"/>
    <w:rsid w:val="00962D3E"/>
    <w:rsid w:val="0096383D"/>
    <w:rsid w:val="009638DC"/>
    <w:rsid w:val="0096394C"/>
    <w:rsid w:val="00963CF9"/>
    <w:rsid w:val="0096454D"/>
    <w:rsid w:val="00965AF0"/>
    <w:rsid w:val="00965D9F"/>
    <w:rsid w:val="00965F3D"/>
    <w:rsid w:val="00966348"/>
    <w:rsid w:val="00966998"/>
    <w:rsid w:val="00967519"/>
    <w:rsid w:val="0097014A"/>
    <w:rsid w:val="009702AE"/>
    <w:rsid w:val="0097094D"/>
    <w:rsid w:val="009719A9"/>
    <w:rsid w:val="00971D76"/>
    <w:rsid w:val="00971DF8"/>
    <w:rsid w:val="0097202C"/>
    <w:rsid w:val="0097220D"/>
    <w:rsid w:val="00973F8A"/>
    <w:rsid w:val="00974801"/>
    <w:rsid w:val="009751CE"/>
    <w:rsid w:val="00976041"/>
    <w:rsid w:val="00981430"/>
    <w:rsid w:val="0098343C"/>
    <w:rsid w:val="009837D8"/>
    <w:rsid w:val="00983A8F"/>
    <w:rsid w:val="00983F2D"/>
    <w:rsid w:val="00984352"/>
    <w:rsid w:val="00985ED2"/>
    <w:rsid w:val="00990848"/>
    <w:rsid w:val="00990D19"/>
    <w:rsid w:val="009913B8"/>
    <w:rsid w:val="00991AB6"/>
    <w:rsid w:val="009933D4"/>
    <w:rsid w:val="0099393B"/>
    <w:rsid w:val="00993E26"/>
    <w:rsid w:val="00994E55"/>
    <w:rsid w:val="00994F9A"/>
    <w:rsid w:val="00996153"/>
    <w:rsid w:val="0099683A"/>
    <w:rsid w:val="0099712D"/>
    <w:rsid w:val="00997B1B"/>
    <w:rsid w:val="009A09FB"/>
    <w:rsid w:val="009A43A8"/>
    <w:rsid w:val="009A7359"/>
    <w:rsid w:val="009B04E3"/>
    <w:rsid w:val="009B1267"/>
    <w:rsid w:val="009B3550"/>
    <w:rsid w:val="009B35DF"/>
    <w:rsid w:val="009B4CDC"/>
    <w:rsid w:val="009B53E2"/>
    <w:rsid w:val="009B6780"/>
    <w:rsid w:val="009B6BB0"/>
    <w:rsid w:val="009B7A75"/>
    <w:rsid w:val="009B7F47"/>
    <w:rsid w:val="009C0538"/>
    <w:rsid w:val="009C1976"/>
    <w:rsid w:val="009C2216"/>
    <w:rsid w:val="009C3B2C"/>
    <w:rsid w:val="009C3C6F"/>
    <w:rsid w:val="009C3D4E"/>
    <w:rsid w:val="009C4037"/>
    <w:rsid w:val="009C7550"/>
    <w:rsid w:val="009D0222"/>
    <w:rsid w:val="009D12B1"/>
    <w:rsid w:val="009D1776"/>
    <w:rsid w:val="009D2FEE"/>
    <w:rsid w:val="009D3030"/>
    <w:rsid w:val="009D4D93"/>
    <w:rsid w:val="009D515C"/>
    <w:rsid w:val="009D57C5"/>
    <w:rsid w:val="009D5CC8"/>
    <w:rsid w:val="009D5DD5"/>
    <w:rsid w:val="009D7901"/>
    <w:rsid w:val="009E00CD"/>
    <w:rsid w:val="009E05D8"/>
    <w:rsid w:val="009E21CF"/>
    <w:rsid w:val="009E33A4"/>
    <w:rsid w:val="009E4013"/>
    <w:rsid w:val="009E4C7B"/>
    <w:rsid w:val="009E4CAF"/>
    <w:rsid w:val="009E5307"/>
    <w:rsid w:val="009E5345"/>
    <w:rsid w:val="009E536E"/>
    <w:rsid w:val="009E66F1"/>
    <w:rsid w:val="009E70CC"/>
    <w:rsid w:val="009E7593"/>
    <w:rsid w:val="009E7FDB"/>
    <w:rsid w:val="009F2D39"/>
    <w:rsid w:val="009F2F67"/>
    <w:rsid w:val="009F509D"/>
    <w:rsid w:val="009F6019"/>
    <w:rsid w:val="009F7C84"/>
    <w:rsid w:val="00A016BF"/>
    <w:rsid w:val="00A0219E"/>
    <w:rsid w:val="00A0442A"/>
    <w:rsid w:val="00A05297"/>
    <w:rsid w:val="00A06A4B"/>
    <w:rsid w:val="00A07D42"/>
    <w:rsid w:val="00A10AE9"/>
    <w:rsid w:val="00A11152"/>
    <w:rsid w:val="00A11D59"/>
    <w:rsid w:val="00A13492"/>
    <w:rsid w:val="00A13E48"/>
    <w:rsid w:val="00A14201"/>
    <w:rsid w:val="00A150C7"/>
    <w:rsid w:val="00A15B2C"/>
    <w:rsid w:val="00A15F7D"/>
    <w:rsid w:val="00A239E8"/>
    <w:rsid w:val="00A23B2A"/>
    <w:rsid w:val="00A243FA"/>
    <w:rsid w:val="00A25627"/>
    <w:rsid w:val="00A32EB1"/>
    <w:rsid w:val="00A35E5B"/>
    <w:rsid w:val="00A36371"/>
    <w:rsid w:val="00A402EE"/>
    <w:rsid w:val="00A4076D"/>
    <w:rsid w:val="00A4233C"/>
    <w:rsid w:val="00A42ABD"/>
    <w:rsid w:val="00A43631"/>
    <w:rsid w:val="00A43C21"/>
    <w:rsid w:val="00A43DBE"/>
    <w:rsid w:val="00A461CE"/>
    <w:rsid w:val="00A461FC"/>
    <w:rsid w:val="00A520DA"/>
    <w:rsid w:val="00A522AA"/>
    <w:rsid w:val="00A524EA"/>
    <w:rsid w:val="00A524EF"/>
    <w:rsid w:val="00A53C30"/>
    <w:rsid w:val="00A54AB6"/>
    <w:rsid w:val="00A55D91"/>
    <w:rsid w:val="00A57572"/>
    <w:rsid w:val="00A6039D"/>
    <w:rsid w:val="00A60CDE"/>
    <w:rsid w:val="00A60D03"/>
    <w:rsid w:val="00A61BA2"/>
    <w:rsid w:val="00A65CEE"/>
    <w:rsid w:val="00A66A77"/>
    <w:rsid w:val="00A70210"/>
    <w:rsid w:val="00A70706"/>
    <w:rsid w:val="00A71085"/>
    <w:rsid w:val="00A7425A"/>
    <w:rsid w:val="00A75535"/>
    <w:rsid w:val="00A762B1"/>
    <w:rsid w:val="00A76BEF"/>
    <w:rsid w:val="00A77734"/>
    <w:rsid w:val="00A77838"/>
    <w:rsid w:val="00A811AD"/>
    <w:rsid w:val="00A82359"/>
    <w:rsid w:val="00A823EE"/>
    <w:rsid w:val="00A8321B"/>
    <w:rsid w:val="00A836A3"/>
    <w:rsid w:val="00A85009"/>
    <w:rsid w:val="00A87385"/>
    <w:rsid w:val="00A87BE3"/>
    <w:rsid w:val="00A90112"/>
    <w:rsid w:val="00A906F7"/>
    <w:rsid w:val="00A917C1"/>
    <w:rsid w:val="00A927CA"/>
    <w:rsid w:val="00A92C23"/>
    <w:rsid w:val="00A93338"/>
    <w:rsid w:val="00A9336A"/>
    <w:rsid w:val="00A93B89"/>
    <w:rsid w:val="00A93CC7"/>
    <w:rsid w:val="00A950CE"/>
    <w:rsid w:val="00A95CDA"/>
    <w:rsid w:val="00A962EE"/>
    <w:rsid w:val="00A96D31"/>
    <w:rsid w:val="00A96ECC"/>
    <w:rsid w:val="00AA03AE"/>
    <w:rsid w:val="00AA1434"/>
    <w:rsid w:val="00AA15FF"/>
    <w:rsid w:val="00AA1A54"/>
    <w:rsid w:val="00AA38DD"/>
    <w:rsid w:val="00AA3C5F"/>
    <w:rsid w:val="00AA42AD"/>
    <w:rsid w:val="00AA4B48"/>
    <w:rsid w:val="00AA50E1"/>
    <w:rsid w:val="00AA54D7"/>
    <w:rsid w:val="00AA58EE"/>
    <w:rsid w:val="00AA68A8"/>
    <w:rsid w:val="00AA6AF7"/>
    <w:rsid w:val="00AB281C"/>
    <w:rsid w:val="00AB5083"/>
    <w:rsid w:val="00AB5DD4"/>
    <w:rsid w:val="00AB6923"/>
    <w:rsid w:val="00AC0CA2"/>
    <w:rsid w:val="00AC2C4F"/>
    <w:rsid w:val="00AC2CC2"/>
    <w:rsid w:val="00AC3462"/>
    <w:rsid w:val="00AC3D28"/>
    <w:rsid w:val="00AC4BBF"/>
    <w:rsid w:val="00AC64BF"/>
    <w:rsid w:val="00AD01EA"/>
    <w:rsid w:val="00AD0985"/>
    <w:rsid w:val="00AD17FC"/>
    <w:rsid w:val="00AD1D7C"/>
    <w:rsid w:val="00AD2AFF"/>
    <w:rsid w:val="00AD5AE6"/>
    <w:rsid w:val="00AD5F86"/>
    <w:rsid w:val="00AD730F"/>
    <w:rsid w:val="00AD7CA8"/>
    <w:rsid w:val="00AE2AB2"/>
    <w:rsid w:val="00AE2BFD"/>
    <w:rsid w:val="00AE44B7"/>
    <w:rsid w:val="00AE4B32"/>
    <w:rsid w:val="00AE4BBD"/>
    <w:rsid w:val="00AE6968"/>
    <w:rsid w:val="00AE6B30"/>
    <w:rsid w:val="00AF0474"/>
    <w:rsid w:val="00AF066E"/>
    <w:rsid w:val="00AF0D2D"/>
    <w:rsid w:val="00AF152A"/>
    <w:rsid w:val="00AF196D"/>
    <w:rsid w:val="00AF2443"/>
    <w:rsid w:val="00AF2CF8"/>
    <w:rsid w:val="00AF3096"/>
    <w:rsid w:val="00AF417D"/>
    <w:rsid w:val="00AF57CD"/>
    <w:rsid w:val="00AF5C87"/>
    <w:rsid w:val="00AF6300"/>
    <w:rsid w:val="00AF68E6"/>
    <w:rsid w:val="00AF6CD1"/>
    <w:rsid w:val="00AF6DF8"/>
    <w:rsid w:val="00B03782"/>
    <w:rsid w:val="00B045DB"/>
    <w:rsid w:val="00B04DAA"/>
    <w:rsid w:val="00B05882"/>
    <w:rsid w:val="00B0786F"/>
    <w:rsid w:val="00B07C35"/>
    <w:rsid w:val="00B100D2"/>
    <w:rsid w:val="00B108D3"/>
    <w:rsid w:val="00B11405"/>
    <w:rsid w:val="00B12523"/>
    <w:rsid w:val="00B13390"/>
    <w:rsid w:val="00B14106"/>
    <w:rsid w:val="00B15028"/>
    <w:rsid w:val="00B17529"/>
    <w:rsid w:val="00B2097F"/>
    <w:rsid w:val="00B21548"/>
    <w:rsid w:val="00B21794"/>
    <w:rsid w:val="00B21908"/>
    <w:rsid w:val="00B22C75"/>
    <w:rsid w:val="00B233BC"/>
    <w:rsid w:val="00B24095"/>
    <w:rsid w:val="00B24F08"/>
    <w:rsid w:val="00B25240"/>
    <w:rsid w:val="00B2539A"/>
    <w:rsid w:val="00B25885"/>
    <w:rsid w:val="00B25B0C"/>
    <w:rsid w:val="00B261C6"/>
    <w:rsid w:val="00B27A3C"/>
    <w:rsid w:val="00B27B7A"/>
    <w:rsid w:val="00B30427"/>
    <w:rsid w:val="00B3044F"/>
    <w:rsid w:val="00B319D2"/>
    <w:rsid w:val="00B33B47"/>
    <w:rsid w:val="00B33F67"/>
    <w:rsid w:val="00B35FF1"/>
    <w:rsid w:val="00B36368"/>
    <w:rsid w:val="00B36D54"/>
    <w:rsid w:val="00B373C7"/>
    <w:rsid w:val="00B40BB9"/>
    <w:rsid w:val="00B4158F"/>
    <w:rsid w:val="00B42C41"/>
    <w:rsid w:val="00B42D86"/>
    <w:rsid w:val="00B43FEF"/>
    <w:rsid w:val="00B4597C"/>
    <w:rsid w:val="00B45B3B"/>
    <w:rsid w:val="00B47A44"/>
    <w:rsid w:val="00B47C42"/>
    <w:rsid w:val="00B52836"/>
    <w:rsid w:val="00B53293"/>
    <w:rsid w:val="00B5346E"/>
    <w:rsid w:val="00B551C2"/>
    <w:rsid w:val="00B56998"/>
    <w:rsid w:val="00B57331"/>
    <w:rsid w:val="00B574B5"/>
    <w:rsid w:val="00B60FF2"/>
    <w:rsid w:val="00B620D8"/>
    <w:rsid w:val="00B6338A"/>
    <w:rsid w:val="00B641D4"/>
    <w:rsid w:val="00B64E5D"/>
    <w:rsid w:val="00B656E6"/>
    <w:rsid w:val="00B65D46"/>
    <w:rsid w:val="00B70E2E"/>
    <w:rsid w:val="00B71CFD"/>
    <w:rsid w:val="00B738E3"/>
    <w:rsid w:val="00B763BE"/>
    <w:rsid w:val="00B7724B"/>
    <w:rsid w:val="00B77F6C"/>
    <w:rsid w:val="00B80575"/>
    <w:rsid w:val="00B80885"/>
    <w:rsid w:val="00B80C90"/>
    <w:rsid w:val="00B83062"/>
    <w:rsid w:val="00B8362D"/>
    <w:rsid w:val="00B84F18"/>
    <w:rsid w:val="00B85469"/>
    <w:rsid w:val="00B86522"/>
    <w:rsid w:val="00B87117"/>
    <w:rsid w:val="00B90BBC"/>
    <w:rsid w:val="00B9192D"/>
    <w:rsid w:val="00B920B9"/>
    <w:rsid w:val="00B942E8"/>
    <w:rsid w:val="00B9455F"/>
    <w:rsid w:val="00B95E71"/>
    <w:rsid w:val="00B968ED"/>
    <w:rsid w:val="00B96CA2"/>
    <w:rsid w:val="00BA0175"/>
    <w:rsid w:val="00BA0514"/>
    <w:rsid w:val="00BA177C"/>
    <w:rsid w:val="00BA2F86"/>
    <w:rsid w:val="00BA375B"/>
    <w:rsid w:val="00BA4B29"/>
    <w:rsid w:val="00BA4ED9"/>
    <w:rsid w:val="00BA7C6D"/>
    <w:rsid w:val="00BB0B1F"/>
    <w:rsid w:val="00BB0BE3"/>
    <w:rsid w:val="00BB19A0"/>
    <w:rsid w:val="00BB1DF4"/>
    <w:rsid w:val="00BB3B5F"/>
    <w:rsid w:val="00BB4A84"/>
    <w:rsid w:val="00BB519C"/>
    <w:rsid w:val="00BB6815"/>
    <w:rsid w:val="00BB7386"/>
    <w:rsid w:val="00BB7CCF"/>
    <w:rsid w:val="00BC0BB6"/>
    <w:rsid w:val="00BC1EF1"/>
    <w:rsid w:val="00BC25DA"/>
    <w:rsid w:val="00BC2676"/>
    <w:rsid w:val="00BC2D75"/>
    <w:rsid w:val="00BC3982"/>
    <w:rsid w:val="00BC66C1"/>
    <w:rsid w:val="00BD0566"/>
    <w:rsid w:val="00BD06ED"/>
    <w:rsid w:val="00BD1151"/>
    <w:rsid w:val="00BD1167"/>
    <w:rsid w:val="00BD15EF"/>
    <w:rsid w:val="00BD1AC8"/>
    <w:rsid w:val="00BD32F6"/>
    <w:rsid w:val="00BD4885"/>
    <w:rsid w:val="00BD4FBE"/>
    <w:rsid w:val="00BD5054"/>
    <w:rsid w:val="00BD5B76"/>
    <w:rsid w:val="00BD6DBA"/>
    <w:rsid w:val="00BD6F67"/>
    <w:rsid w:val="00BE057D"/>
    <w:rsid w:val="00BE140E"/>
    <w:rsid w:val="00BE26E0"/>
    <w:rsid w:val="00BE353F"/>
    <w:rsid w:val="00BE556F"/>
    <w:rsid w:val="00BE5994"/>
    <w:rsid w:val="00BE5F58"/>
    <w:rsid w:val="00BE6798"/>
    <w:rsid w:val="00BE767D"/>
    <w:rsid w:val="00BE7AEE"/>
    <w:rsid w:val="00BF0F20"/>
    <w:rsid w:val="00BF1275"/>
    <w:rsid w:val="00BF1CFC"/>
    <w:rsid w:val="00BF2498"/>
    <w:rsid w:val="00BF256B"/>
    <w:rsid w:val="00BF2892"/>
    <w:rsid w:val="00BF3A2C"/>
    <w:rsid w:val="00BF3E92"/>
    <w:rsid w:val="00BF5920"/>
    <w:rsid w:val="00BF7DCB"/>
    <w:rsid w:val="00C00143"/>
    <w:rsid w:val="00C0114F"/>
    <w:rsid w:val="00C01C94"/>
    <w:rsid w:val="00C026D0"/>
    <w:rsid w:val="00C028DA"/>
    <w:rsid w:val="00C034F4"/>
    <w:rsid w:val="00C0352B"/>
    <w:rsid w:val="00C03577"/>
    <w:rsid w:val="00C03640"/>
    <w:rsid w:val="00C03693"/>
    <w:rsid w:val="00C06A32"/>
    <w:rsid w:val="00C06BDF"/>
    <w:rsid w:val="00C0750E"/>
    <w:rsid w:val="00C07700"/>
    <w:rsid w:val="00C1034F"/>
    <w:rsid w:val="00C11587"/>
    <w:rsid w:val="00C11652"/>
    <w:rsid w:val="00C1202B"/>
    <w:rsid w:val="00C1325E"/>
    <w:rsid w:val="00C14472"/>
    <w:rsid w:val="00C146F8"/>
    <w:rsid w:val="00C14C3A"/>
    <w:rsid w:val="00C15491"/>
    <w:rsid w:val="00C158D1"/>
    <w:rsid w:val="00C15980"/>
    <w:rsid w:val="00C1778E"/>
    <w:rsid w:val="00C17995"/>
    <w:rsid w:val="00C17BB2"/>
    <w:rsid w:val="00C17CE6"/>
    <w:rsid w:val="00C207B7"/>
    <w:rsid w:val="00C20877"/>
    <w:rsid w:val="00C216FD"/>
    <w:rsid w:val="00C2274C"/>
    <w:rsid w:val="00C22E5B"/>
    <w:rsid w:val="00C25C9B"/>
    <w:rsid w:val="00C25F23"/>
    <w:rsid w:val="00C25F6A"/>
    <w:rsid w:val="00C31306"/>
    <w:rsid w:val="00C31D1C"/>
    <w:rsid w:val="00C31ED2"/>
    <w:rsid w:val="00C32C24"/>
    <w:rsid w:val="00C32DFF"/>
    <w:rsid w:val="00C3316B"/>
    <w:rsid w:val="00C33218"/>
    <w:rsid w:val="00C33259"/>
    <w:rsid w:val="00C34518"/>
    <w:rsid w:val="00C3517F"/>
    <w:rsid w:val="00C35ABE"/>
    <w:rsid w:val="00C36000"/>
    <w:rsid w:val="00C362B6"/>
    <w:rsid w:val="00C36A11"/>
    <w:rsid w:val="00C36A84"/>
    <w:rsid w:val="00C43299"/>
    <w:rsid w:val="00C4375B"/>
    <w:rsid w:val="00C44E9D"/>
    <w:rsid w:val="00C45182"/>
    <w:rsid w:val="00C467E6"/>
    <w:rsid w:val="00C46AC0"/>
    <w:rsid w:val="00C46C4D"/>
    <w:rsid w:val="00C50B0C"/>
    <w:rsid w:val="00C51D75"/>
    <w:rsid w:val="00C52A6F"/>
    <w:rsid w:val="00C532E9"/>
    <w:rsid w:val="00C533DA"/>
    <w:rsid w:val="00C53AC0"/>
    <w:rsid w:val="00C54DCF"/>
    <w:rsid w:val="00C5511D"/>
    <w:rsid w:val="00C56491"/>
    <w:rsid w:val="00C564A4"/>
    <w:rsid w:val="00C57043"/>
    <w:rsid w:val="00C5782F"/>
    <w:rsid w:val="00C60218"/>
    <w:rsid w:val="00C6065C"/>
    <w:rsid w:val="00C60741"/>
    <w:rsid w:val="00C61D04"/>
    <w:rsid w:val="00C62374"/>
    <w:rsid w:val="00C62A89"/>
    <w:rsid w:val="00C64203"/>
    <w:rsid w:val="00C648DE"/>
    <w:rsid w:val="00C6524E"/>
    <w:rsid w:val="00C65380"/>
    <w:rsid w:val="00C656E6"/>
    <w:rsid w:val="00C65888"/>
    <w:rsid w:val="00C678A4"/>
    <w:rsid w:val="00C678E0"/>
    <w:rsid w:val="00C71FAF"/>
    <w:rsid w:val="00C72674"/>
    <w:rsid w:val="00C729D8"/>
    <w:rsid w:val="00C72AB0"/>
    <w:rsid w:val="00C7371B"/>
    <w:rsid w:val="00C73F38"/>
    <w:rsid w:val="00C74030"/>
    <w:rsid w:val="00C752E4"/>
    <w:rsid w:val="00C81DE6"/>
    <w:rsid w:val="00C82443"/>
    <w:rsid w:val="00C82B04"/>
    <w:rsid w:val="00C8442C"/>
    <w:rsid w:val="00C84CC7"/>
    <w:rsid w:val="00C84F3A"/>
    <w:rsid w:val="00C85179"/>
    <w:rsid w:val="00C86EA7"/>
    <w:rsid w:val="00C90259"/>
    <w:rsid w:val="00C931C6"/>
    <w:rsid w:val="00C93500"/>
    <w:rsid w:val="00C93775"/>
    <w:rsid w:val="00C9394D"/>
    <w:rsid w:val="00C93ACD"/>
    <w:rsid w:val="00C94A46"/>
    <w:rsid w:val="00C94F67"/>
    <w:rsid w:val="00C9529F"/>
    <w:rsid w:val="00C96455"/>
    <w:rsid w:val="00C966E4"/>
    <w:rsid w:val="00C966E6"/>
    <w:rsid w:val="00C97337"/>
    <w:rsid w:val="00C9772F"/>
    <w:rsid w:val="00CA02BE"/>
    <w:rsid w:val="00CA2A37"/>
    <w:rsid w:val="00CA362F"/>
    <w:rsid w:val="00CA3F6D"/>
    <w:rsid w:val="00CA4E97"/>
    <w:rsid w:val="00CA5F93"/>
    <w:rsid w:val="00CA618A"/>
    <w:rsid w:val="00CA68CD"/>
    <w:rsid w:val="00CA69BF"/>
    <w:rsid w:val="00CA73B0"/>
    <w:rsid w:val="00CB0FEA"/>
    <w:rsid w:val="00CB1EFD"/>
    <w:rsid w:val="00CB20EA"/>
    <w:rsid w:val="00CB25FB"/>
    <w:rsid w:val="00CB2713"/>
    <w:rsid w:val="00CB36F5"/>
    <w:rsid w:val="00CB3A46"/>
    <w:rsid w:val="00CB4CFB"/>
    <w:rsid w:val="00CB5269"/>
    <w:rsid w:val="00CB63E6"/>
    <w:rsid w:val="00CB64BB"/>
    <w:rsid w:val="00CB798F"/>
    <w:rsid w:val="00CB7B5E"/>
    <w:rsid w:val="00CC0223"/>
    <w:rsid w:val="00CC244C"/>
    <w:rsid w:val="00CC35B8"/>
    <w:rsid w:val="00CC4C56"/>
    <w:rsid w:val="00CC55EF"/>
    <w:rsid w:val="00CC5F7A"/>
    <w:rsid w:val="00CC6031"/>
    <w:rsid w:val="00CC7152"/>
    <w:rsid w:val="00CC75AA"/>
    <w:rsid w:val="00CC774D"/>
    <w:rsid w:val="00CC7F99"/>
    <w:rsid w:val="00CD0044"/>
    <w:rsid w:val="00CD0250"/>
    <w:rsid w:val="00CD0BA1"/>
    <w:rsid w:val="00CD0BC0"/>
    <w:rsid w:val="00CD1517"/>
    <w:rsid w:val="00CD17A0"/>
    <w:rsid w:val="00CD1D4E"/>
    <w:rsid w:val="00CD2FD4"/>
    <w:rsid w:val="00CD34B7"/>
    <w:rsid w:val="00CD42F6"/>
    <w:rsid w:val="00CD4497"/>
    <w:rsid w:val="00CD4C15"/>
    <w:rsid w:val="00CD52C5"/>
    <w:rsid w:val="00CD5385"/>
    <w:rsid w:val="00CD59C6"/>
    <w:rsid w:val="00CD66BB"/>
    <w:rsid w:val="00CD6D77"/>
    <w:rsid w:val="00CD77D8"/>
    <w:rsid w:val="00CD77DC"/>
    <w:rsid w:val="00CE123C"/>
    <w:rsid w:val="00CE3835"/>
    <w:rsid w:val="00CE460D"/>
    <w:rsid w:val="00CE6802"/>
    <w:rsid w:val="00CE72C0"/>
    <w:rsid w:val="00CE7855"/>
    <w:rsid w:val="00CF17D0"/>
    <w:rsid w:val="00CF1877"/>
    <w:rsid w:val="00CF18D5"/>
    <w:rsid w:val="00CF1BA2"/>
    <w:rsid w:val="00CF2B05"/>
    <w:rsid w:val="00CF509C"/>
    <w:rsid w:val="00CF62B8"/>
    <w:rsid w:val="00CF6807"/>
    <w:rsid w:val="00CF6D1E"/>
    <w:rsid w:val="00CF706B"/>
    <w:rsid w:val="00D01509"/>
    <w:rsid w:val="00D0365D"/>
    <w:rsid w:val="00D04288"/>
    <w:rsid w:val="00D04C2D"/>
    <w:rsid w:val="00D0607F"/>
    <w:rsid w:val="00D064B1"/>
    <w:rsid w:val="00D0687F"/>
    <w:rsid w:val="00D1198D"/>
    <w:rsid w:val="00D139E4"/>
    <w:rsid w:val="00D13CFD"/>
    <w:rsid w:val="00D15479"/>
    <w:rsid w:val="00D167C2"/>
    <w:rsid w:val="00D16F87"/>
    <w:rsid w:val="00D17001"/>
    <w:rsid w:val="00D203A1"/>
    <w:rsid w:val="00D215FA"/>
    <w:rsid w:val="00D22628"/>
    <w:rsid w:val="00D25311"/>
    <w:rsid w:val="00D2775C"/>
    <w:rsid w:val="00D311A0"/>
    <w:rsid w:val="00D32473"/>
    <w:rsid w:val="00D32506"/>
    <w:rsid w:val="00D33162"/>
    <w:rsid w:val="00D3344F"/>
    <w:rsid w:val="00D3398C"/>
    <w:rsid w:val="00D33A3A"/>
    <w:rsid w:val="00D34484"/>
    <w:rsid w:val="00D348D1"/>
    <w:rsid w:val="00D35B95"/>
    <w:rsid w:val="00D3610B"/>
    <w:rsid w:val="00D36992"/>
    <w:rsid w:val="00D37707"/>
    <w:rsid w:val="00D41FC4"/>
    <w:rsid w:val="00D428CE"/>
    <w:rsid w:val="00D4390F"/>
    <w:rsid w:val="00D4421C"/>
    <w:rsid w:val="00D44835"/>
    <w:rsid w:val="00D44D32"/>
    <w:rsid w:val="00D44D66"/>
    <w:rsid w:val="00D45902"/>
    <w:rsid w:val="00D463F0"/>
    <w:rsid w:val="00D4703D"/>
    <w:rsid w:val="00D47750"/>
    <w:rsid w:val="00D47A6C"/>
    <w:rsid w:val="00D47C23"/>
    <w:rsid w:val="00D5045C"/>
    <w:rsid w:val="00D51469"/>
    <w:rsid w:val="00D51934"/>
    <w:rsid w:val="00D52908"/>
    <w:rsid w:val="00D529F5"/>
    <w:rsid w:val="00D53DB5"/>
    <w:rsid w:val="00D565F3"/>
    <w:rsid w:val="00D573BD"/>
    <w:rsid w:val="00D573FF"/>
    <w:rsid w:val="00D579C4"/>
    <w:rsid w:val="00D57A02"/>
    <w:rsid w:val="00D60E4C"/>
    <w:rsid w:val="00D61777"/>
    <w:rsid w:val="00D6208A"/>
    <w:rsid w:val="00D63453"/>
    <w:rsid w:val="00D635BD"/>
    <w:rsid w:val="00D639AF"/>
    <w:rsid w:val="00D6419B"/>
    <w:rsid w:val="00D64AC4"/>
    <w:rsid w:val="00D653CF"/>
    <w:rsid w:val="00D65AC0"/>
    <w:rsid w:val="00D67DA7"/>
    <w:rsid w:val="00D67DBC"/>
    <w:rsid w:val="00D70361"/>
    <w:rsid w:val="00D70497"/>
    <w:rsid w:val="00D70612"/>
    <w:rsid w:val="00D70849"/>
    <w:rsid w:val="00D70FCD"/>
    <w:rsid w:val="00D713DC"/>
    <w:rsid w:val="00D7183D"/>
    <w:rsid w:val="00D721C8"/>
    <w:rsid w:val="00D72D6F"/>
    <w:rsid w:val="00D74461"/>
    <w:rsid w:val="00D750F6"/>
    <w:rsid w:val="00D76C08"/>
    <w:rsid w:val="00D76F30"/>
    <w:rsid w:val="00D81324"/>
    <w:rsid w:val="00D8268F"/>
    <w:rsid w:val="00D8288C"/>
    <w:rsid w:val="00D8364B"/>
    <w:rsid w:val="00D83665"/>
    <w:rsid w:val="00D83B4A"/>
    <w:rsid w:val="00D846B5"/>
    <w:rsid w:val="00D860F5"/>
    <w:rsid w:val="00D86193"/>
    <w:rsid w:val="00D86523"/>
    <w:rsid w:val="00D86D27"/>
    <w:rsid w:val="00D90970"/>
    <w:rsid w:val="00D9209F"/>
    <w:rsid w:val="00D92149"/>
    <w:rsid w:val="00D95128"/>
    <w:rsid w:val="00D9537E"/>
    <w:rsid w:val="00D9566C"/>
    <w:rsid w:val="00D96430"/>
    <w:rsid w:val="00D9717D"/>
    <w:rsid w:val="00DA049B"/>
    <w:rsid w:val="00DA2119"/>
    <w:rsid w:val="00DA316A"/>
    <w:rsid w:val="00DA3DF1"/>
    <w:rsid w:val="00DA5415"/>
    <w:rsid w:val="00DA73D9"/>
    <w:rsid w:val="00DA7BCE"/>
    <w:rsid w:val="00DA7C48"/>
    <w:rsid w:val="00DB25E0"/>
    <w:rsid w:val="00DB2D1B"/>
    <w:rsid w:val="00DB4016"/>
    <w:rsid w:val="00DB46B5"/>
    <w:rsid w:val="00DB63D8"/>
    <w:rsid w:val="00DB7899"/>
    <w:rsid w:val="00DC0FAF"/>
    <w:rsid w:val="00DC11FC"/>
    <w:rsid w:val="00DC22FC"/>
    <w:rsid w:val="00DC5A8A"/>
    <w:rsid w:val="00DC6109"/>
    <w:rsid w:val="00DC7231"/>
    <w:rsid w:val="00DD0224"/>
    <w:rsid w:val="00DD0B61"/>
    <w:rsid w:val="00DD36B4"/>
    <w:rsid w:val="00DD3DE7"/>
    <w:rsid w:val="00DD449F"/>
    <w:rsid w:val="00DD4A70"/>
    <w:rsid w:val="00DD55A4"/>
    <w:rsid w:val="00DD5DAC"/>
    <w:rsid w:val="00DD61F4"/>
    <w:rsid w:val="00DD689A"/>
    <w:rsid w:val="00DE01C1"/>
    <w:rsid w:val="00DE09F8"/>
    <w:rsid w:val="00DE13C5"/>
    <w:rsid w:val="00DE156F"/>
    <w:rsid w:val="00DE1940"/>
    <w:rsid w:val="00DE1C86"/>
    <w:rsid w:val="00DE395A"/>
    <w:rsid w:val="00DE3ACF"/>
    <w:rsid w:val="00DE3B72"/>
    <w:rsid w:val="00DE3D80"/>
    <w:rsid w:val="00DE44D7"/>
    <w:rsid w:val="00DE631C"/>
    <w:rsid w:val="00DE66F5"/>
    <w:rsid w:val="00DE6C09"/>
    <w:rsid w:val="00DF0351"/>
    <w:rsid w:val="00DF03A0"/>
    <w:rsid w:val="00DF0F9A"/>
    <w:rsid w:val="00DF2717"/>
    <w:rsid w:val="00DF2CB8"/>
    <w:rsid w:val="00DF488F"/>
    <w:rsid w:val="00DF55D4"/>
    <w:rsid w:val="00DF74E2"/>
    <w:rsid w:val="00DF74F2"/>
    <w:rsid w:val="00E017FF"/>
    <w:rsid w:val="00E01982"/>
    <w:rsid w:val="00E020A1"/>
    <w:rsid w:val="00E02D0A"/>
    <w:rsid w:val="00E0475F"/>
    <w:rsid w:val="00E04B64"/>
    <w:rsid w:val="00E055FC"/>
    <w:rsid w:val="00E05E29"/>
    <w:rsid w:val="00E05F61"/>
    <w:rsid w:val="00E07A74"/>
    <w:rsid w:val="00E11665"/>
    <w:rsid w:val="00E1175F"/>
    <w:rsid w:val="00E12757"/>
    <w:rsid w:val="00E13D2A"/>
    <w:rsid w:val="00E153D6"/>
    <w:rsid w:val="00E15AAB"/>
    <w:rsid w:val="00E15C91"/>
    <w:rsid w:val="00E17016"/>
    <w:rsid w:val="00E20AB0"/>
    <w:rsid w:val="00E2250C"/>
    <w:rsid w:val="00E24AB1"/>
    <w:rsid w:val="00E25C19"/>
    <w:rsid w:val="00E26438"/>
    <w:rsid w:val="00E2740D"/>
    <w:rsid w:val="00E27836"/>
    <w:rsid w:val="00E324D3"/>
    <w:rsid w:val="00E32F97"/>
    <w:rsid w:val="00E33983"/>
    <w:rsid w:val="00E33B42"/>
    <w:rsid w:val="00E33D07"/>
    <w:rsid w:val="00E34B14"/>
    <w:rsid w:val="00E34BCE"/>
    <w:rsid w:val="00E35ABA"/>
    <w:rsid w:val="00E363D1"/>
    <w:rsid w:val="00E365E4"/>
    <w:rsid w:val="00E36BDB"/>
    <w:rsid w:val="00E40D91"/>
    <w:rsid w:val="00E4106C"/>
    <w:rsid w:val="00E41D31"/>
    <w:rsid w:val="00E42B2D"/>
    <w:rsid w:val="00E446CE"/>
    <w:rsid w:val="00E44894"/>
    <w:rsid w:val="00E45F89"/>
    <w:rsid w:val="00E46027"/>
    <w:rsid w:val="00E46257"/>
    <w:rsid w:val="00E4675C"/>
    <w:rsid w:val="00E46C8C"/>
    <w:rsid w:val="00E5090C"/>
    <w:rsid w:val="00E50AFE"/>
    <w:rsid w:val="00E51592"/>
    <w:rsid w:val="00E517B2"/>
    <w:rsid w:val="00E5247C"/>
    <w:rsid w:val="00E5263E"/>
    <w:rsid w:val="00E55FE3"/>
    <w:rsid w:val="00E5666A"/>
    <w:rsid w:val="00E567BE"/>
    <w:rsid w:val="00E57361"/>
    <w:rsid w:val="00E57475"/>
    <w:rsid w:val="00E57E4F"/>
    <w:rsid w:val="00E6004E"/>
    <w:rsid w:val="00E60B4E"/>
    <w:rsid w:val="00E614C5"/>
    <w:rsid w:val="00E616B9"/>
    <w:rsid w:val="00E617B1"/>
    <w:rsid w:val="00E61917"/>
    <w:rsid w:val="00E619B3"/>
    <w:rsid w:val="00E627B5"/>
    <w:rsid w:val="00E62CFF"/>
    <w:rsid w:val="00E62EEB"/>
    <w:rsid w:val="00E6359C"/>
    <w:rsid w:val="00E64F65"/>
    <w:rsid w:val="00E65891"/>
    <w:rsid w:val="00E65FBE"/>
    <w:rsid w:val="00E6646E"/>
    <w:rsid w:val="00E66E3F"/>
    <w:rsid w:val="00E67D96"/>
    <w:rsid w:val="00E70A60"/>
    <w:rsid w:val="00E726B2"/>
    <w:rsid w:val="00E72AF7"/>
    <w:rsid w:val="00E732FD"/>
    <w:rsid w:val="00E738DF"/>
    <w:rsid w:val="00E74197"/>
    <w:rsid w:val="00E74F64"/>
    <w:rsid w:val="00E7563B"/>
    <w:rsid w:val="00E75FB8"/>
    <w:rsid w:val="00E771BD"/>
    <w:rsid w:val="00E77E0F"/>
    <w:rsid w:val="00E77F41"/>
    <w:rsid w:val="00E8096D"/>
    <w:rsid w:val="00E80AA6"/>
    <w:rsid w:val="00E80FC8"/>
    <w:rsid w:val="00E8207F"/>
    <w:rsid w:val="00E823E6"/>
    <w:rsid w:val="00E83183"/>
    <w:rsid w:val="00E83441"/>
    <w:rsid w:val="00E84520"/>
    <w:rsid w:val="00E84D72"/>
    <w:rsid w:val="00E854CA"/>
    <w:rsid w:val="00E85C44"/>
    <w:rsid w:val="00E863C5"/>
    <w:rsid w:val="00E87698"/>
    <w:rsid w:val="00E90D1A"/>
    <w:rsid w:val="00E90D2B"/>
    <w:rsid w:val="00E923CD"/>
    <w:rsid w:val="00E9281A"/>
    <w:rsid w:val="00E92B8F"/>
    <w:rsid w:val="00E93752"/>
    <w:rsid w:val="00E93959"/>
    <w:rsid w:val="00E96746"/>
    <w:rsid w:val="00E977A3"/>
    <w:rsid w:val="00EA0686"/>
    <w:rsid w:val="00EA2337"/>
    <w:rsid w:val="00EA3A25"/>
    <w:rsid w:val="00EA4285"/>
    <w:rsid w:val="00EA4F67"/>
    <w:rsid w:val="00EA4FC2"/>
    <w:rsid w:val="00EA5DF1"/>
    <w:rsid w:val="00EA611B"/>
    <w:rsid w:val="00EA6917"/>
    <w:rsid w:val="00EB2E8C"/>
    <w:rsid w:val="00EB3071"/>
    <w:rsid w:val="00EB5BFF"/>
    <w:rsid w:val="00EB6F2A"/>
    <w:rsid w:val="00EB6FB8"/>
    <w:rsid w:val="00EB7A7A"/>
    <w:rsid w:val="00EC02CB"/>
    <w:rsid w:val="00EC0353"/>
    <w:rsid w:val="00EC117E"/>
    <w:rsid w:val="00EC11F3"/>
    <w:rsid w:val="00EC518C"/>
    <w:rsid w:val="00EC7D3E"/>
    <w:rsid w:val="00EC7F5B"/>
    <w:rsid w:val="00ED053E"/>
    <w:rsid w:val="00ED08F0"/>
    <w:rsid w:val="00ED113F"/>
    <w:rsid w:val="00ED2BAD"/>
    <w:rsid w:val="00ED2D86"/>
    <w:rsid w:val="00ED3CDB"/>
    <w:rsid w:val="00ED4360"/>
    <w:rsid w:val="00ED4C33"/>
    <w:rsid w:val="00ED528E"/>
    <w:rsid w:val="00ED603A"/>
    <w:rsid w:val="00ED6116"/>
    <w:rsid w:val="00ED6D1F"/>
    <w:rsid w:val="00ED75AA"/>
    <w:rsid w:val="00ED791A"/>
    <w:rsid w:val="00EE2A83"/>
    <w:rsid w:val="00EE2B0B"/>
    <w:rsid w:val="00EE2BF3"/>
    <w:rsid w:val="00EE5A00"/>
    <w:rsid w:val="00EE5FEE"/>
    <w:rsid w:val="00EE6314"/>
    <w:rsid w:val="00EE63AF"/>
    <w:rsid w:val="00EE7204"/>
    <w:rsid w:val="00EE7EA7"/>
    <w:rsid w:val="00EF0229"/>
    <w:rsid w:val="00EF150E"/>
    <w:rsid w:val="00EF1809"/>
    <w:rsid w:val="00EF1E8E"/>
    <w:rsid w:val="00EF2071"/>
    <w:rsid w:val="00EF24D0"/>
    <w:rsid w:val="00EF2E25"/>
    <w:rsid w:val="00EF361A"/>
    <w:rsid w:val="00EF3B18"/>
    <w:rsid w:val="00EF4B20"/>
    <w:rsid w:val="00EF6D5C"/>
    <w:rsid w:val="00EF74C7"/>
    <w:rsid w:val="00F0005A"/>
    <w:rsid w:val="00F0126D"/>
    <w:rsid w:val="00F01E71"/>
    <w:rsid w:val="00F03B3C"/>
    <w:rsid w:val="00F0438F"/>
    <w:rsid w:val="00F06F21"/>
    <w:rsid w:val="00F07299"/>
    <w:rsid w:val="00F07A93"/>
    <w:rsid w:val="00F10043"/>
    <w:rsid w:val="00F10E7B"/>
    <w:rsid w:val="00F13198"/>
    <w:rsid w:val="00F1484D"/>
    <w:rsid w:val="00F15015"/>
    <w:rsid w:val="00F22D83"/>
    <w:rsid w:val="00F24070"/>
    <w:rsid w:val="00F24E74"/>
    <w:rsid w:val="00F2502A"/>
    <w:rsid w:val="00F253E9"/>
    <w:rsid w:val="00F272E3"/>
    <w:rsid w:val="00F30853"/>
    <w:rsid w:val="00F30A42"/>
    <w:rsid w:val="00F30C23"/>
    <w:rsid w:val="00F316C9"/>
    <w:rsid w:val="00F31CEC"/>
    <w:rsid w:val="00F32119"/>
    <w:rsid w:val="00F3633F"/>
    <w:rsid w:val="00F365E5"/>
    <w:rsid w:val="00F40AE4"/>
    <w:rsid w:val="00F41555"/>
    <w:rsid w:val="00F42CE4"/>
    <w:rsid w:val="00F44933"/>
    <w:rsid w:val="00F44D5E"/>
    <w:rsid w:val="00F44FC7"/>
    <w:rsid w:val="00F450E3"/>
    <w:rsid w:val="00F45BAD"/>
    <w:rsid w:val="00F47FA6"/>
    <w:rsid w:val="00F5186B"/>
    <w:rsid w:val="00F524AF"/>
    <w:rsid w:val="00F52756"/>
    <w:rsid w:val="00F52E1E"/>
    <w:rsid w:val="00F53BA4"/>
    <w:rsid w:val="00F54206"/>
    <w:rsid w:val="00F54CAB"/>
    <w:rsid w:val="00F55BA2"/>
    <w:rsid w:val="00F569B7"/>
    <w:rsid w:val="00F57B30"/>
    <w:rsid w:val="00F62CBE"/>
    <w:rsid w:val="00F63898"/>
    <w:rsid w:val="00F63BC1"/>
    <w:rsid w:val="00F64D19"/>
    <w:rsid w:val="00F65028"/>
    <w:rsid w:val="00F658FC"/>
    <w:rsid w:val="00F65B91"/>
    <w:rsid w:val="00F65F25"/>
    <w:rsid w:val="00F6616C"/>
    <w:rsid w:val="00F66BFA"/>
    <w:rsid w:val="00F67675"/>
    <w:rsid w:val="00F67B27"/>
    <w:rsid w:val="00F70E79"/>
    <w:rsid w:val="00F710E2"/>
    <w:rsid w:val="00F74105"/>
    <w:rsid w:val="00F755C4"/>
    <w:rsid w:val="00F76625"/>
    <w:rsid w:val="00F76EC5"/>
    <w:rsid w:val="00F7736B"/>
    <w:rsid w:val="00F804F8"/>
    <w:rsid w:val="00F80AE8"/>
    <w:rsid w:val="00F84327"/>
    <w:rsid w:val="00F85BC4"/>
    <w:rsid w:val="00F85EC5"/>
    <w:rsid w:val="00F85F04"/>
    <w:rsid w:val="00F867F7"/>
    <w:rsid w:val="00F86C71"/>
    <w:rsid w:val="00F879AB"/>
    <w:rsid w:val="00F87AD9"/>
    <w:rsid w:val="00F901FE"/>
    <w:rsid w:val="00F917B5"/>
    <w:rsid w:val="00F9216C"/>
    <w:rsid w:val="00F95245"/>
    <w:rsid w:val="00F954A0"/>
    <w:rsid w:val="00F96F9B"/>
    <w:rsid w:val="00F97006"/>
    <w:rsid w:val="00FA08DE"/>
    <w:rsid w:val="00FA243E"/>
    <w:rsid w:val="00FA2D08"/>
    <w:rsid w:val="00FA370B"/>
    <w:rsid w:val="00FA39C0"/>
    <w:rsid w:val="00FA3B82"/>
    <w:rsid w:val="00FA534A"/>
    <w:rsid w:val="00FA56EB"/>
    <w:rsid w:val="00FA7F07"/>
    <w:rsid w:val="00FA7F9E"/>
    <w:rsid w:val="00FB0183"/>
    <w:rsid w:val="00FB0574"/>
    <w:rsid w:val="00FB1F87"/>
    <w:rsid w:val="00FB24C1"/>
    <w:rsid w:val="00FB3048"/>
    <w:rsid w:val="00FB3AB9"/>
    <w:rsid w:val="00FB486B"/>
    <w:rsid w:val="00FB4D3A"/>
    <w:rsid w:val="00FB62A9"/>
    <w:rsid w:val="00FB741B"/>
    <w:rsid w:val="00FC194F"/>
    <w:rsid w:val="00FC2869"/>
    <w:rsid w:val="00FC2CD3"/>
    <w:rsid w:val="00FC424F"/>
    <w:rsid w:val="00FC767A"/>
    <w:rsid w:val="00FD00D4"/>
    <w:rsid w:val="00FD0825"/>
    <w:rsid w:val="00FD092B"/>
    <w:rsid w:val="00FD17B1"/>
    <w:rsid w:val="00FD2703"/>
    <w:rsid w:val="00FD2A0E"/>
    <w:rsid w:val="00FD441D"/>
    <w:rsid w:val="00FD4576"/>
    <w:rsid w:val="00FD48D9"/>
    <w:rsid w:val="00FD542B"/>
    <w:rsid w:val="00FD5D95"/>
    <w:rsid w:val="00FD6043"/>
    <w:rsid w:val="00FD6474"/>
    <w:rsid w:val="00FD6755"/>
    <w:rsid w:val="00FE042B"/>
    <w:rsid w:val="00FE115F"/>
    <w:rsid w:val="00FE1919"/>
    <w:rsid w:val="00FE443C"/>
    <w:rsid w:val="00FE6B48"/>
    <w:rsid w:val="00FE7313"/>
    <w:rsid w:val="00FE7942"/>
    <w:rsid w:val="00FF0479"/>
    <w:rsid w:val="00FF0EA4"/>
    <w:rsid w:val="00FF1246"/>
    <w:rsid w:val="00FF223B"/>
    <w:rsid w:val="00FF2FDF"/>
    <w:rsid w:val="00FF3450"/>
    <w:rsid w:val="00FF5334"/>
    <w:rsid w:val="00FF542A"/>
    <w:rsid w:val="00FF7106"/>
    <w:rsid w:val="00FF7BA1"/>
    <w:rsid w:val="02117310"/>
    <w:rsid w:val="0B2A1A58"/>
    <w:rsid w:val="0FAC65FD"/>
    <w:rsid w:val="0FF44B6A"/>
    <w:rsid w:val="14D5BD6F"/>
    <w:rsid w:val="1E530215"/>
    <w:rsid w:val="2171EE66"/>
    <w:rsid w:val="2B77E516"/>
    <w:rsid w:val="2E568BF7"/>
    <w:rsid w:val="4AFE2180"/>
    <w:rsid w:val="4CC87235"/>
    <w:rsid w:val="516500BA"/>
    <w:rsid w:val="532EEBFE"/>
    <w:rsid w:val="54DE2FAE"/>
    <w:rsid w:val="6D6BD5F2"/>
    <w:rsid w:val="7809C694"/>
    <w:rsid w:val="7B3B1C1A"/>
    <w:rsid w:val="7DA58027"/>
    <w:rsid w:val="7DED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BEAA53"/>
  <w14:defaultImageDpi w14:val="330"/>
  <w15:docId w15:val="{C87A6E9D-3576-4675-9C04-303FCCC7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60DE"/>
    <w:pPr>
      <w:keepNext/>
      <w:keepLines/>
      <w:spacing w:before="240"/>
      <w:jc w:val="center"/>
      <w:outlineLvl w:val="0"/>
    </w:pPr>
    <w:rPr>
      <w:rFonts w:ascii="Aptos Display" w:eastAsiaTheme="majorEastAsia" w:hAnsi="Aptos Display" w:cs="Arial"/>
      <w:b/>
      <w:sz w:val="3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70E79"/>
    <w:pPr>
      <w:keepNext/>
      <w:keepLines/>
      <w:spacing w:before="4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2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B0B"/>
    <w:pPr>
      <w:ind w:left="720"/>
      <w:contextualSpacing/>
    </w:pPr>
  </w:style>
  <w:style w:type="paragraph" w:customStyle="1" w:styleId="Head1">
    <w:name w:val="Head 1"/>
    <w:rsid w:val="00E67D96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862"/>
      </w:tabs>
      <w:suppressAutoHyphens/>
      <w:spacing w:line="288" w:lineRule="auto"/>
      <w:ind w:left="862" w:hanging="720"/>
    </w:pPr>
    <w:rPr>
      <w:rFonts w:ascii="Arial" w:eastAsia="Arial Unicode MS" w:hAnsi="Arial Unicode MS" w:cs="Arial Unicode MS"/>
      <w:b/>
      <w:bCs/>
      <w:color w:val="000000"/>
      <w:sz w:val="40"/>
      <w:szCs w:val="40"/>
      <w:u w:color="000000"/>
      <w:bdr w:val="nil"/>
    </w:rPr>
  </w:style>
  <w:style w:type="numbering" w:customStyle="1" w:styleId="ImportedStyle1">
    <w:name w:val="Imported Style 1"/>
    <w:rsid w:val="00E67D96"/>
    <w:pPr>
      <w:numPr>
        <w:numId w:val="6"/>
      </w:numPr>
    </w:pPr>
  </w:style>
  <w:style w:type="numbering" w:customStyle="1" w:styleId="List21">
    <w:name w:val="List 21"/>
    <w:basedOn w:val="NoList"/>
    <w:rsid w:val="00E67D96"/>
    <w:pPr>
      <w:numPr>
        <w:numId w:val="7"/>
      </w:numPr>
    </w:pPr>
  </w:style>
  <w:style w:type="numbering" w:customStyle="1" w:styleId="List31">
    <w:name w:val="List 31"/>
    <w:basedOn w:val="NoList"/>
    <w:rsid w:val="00E67D96"/>
    <w:pPr>
      <w:numPr>
        <w:numId w:val="8"/>
      </w:numPr>
    </w:pPr>
  </w:style>
  <w:style w:type="numbering" w:customStyle="1" w:styleId="List41">
    <w:name w:val="List 41"/>
    <w:basedOn w:val="NoList"/>
    <w:rsid w:val="00E67D96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5F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F4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37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75B"/>
  </w:style>
  <w:style w:type="paragraph" w:styleId="Footer">
    <w:name w:val="footer"/>
    <w:basedOn w:val="Normal"/>
    <w:link w:val="FooterChar"/>
    <w:uiPriority w:val="99"/>
    <w:unhideWhenUsed/>
    <w:rsid w:val="00BA37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75B"/>
  </w:style>
  <w:style w:type="character" w:customStyle="1" w:styleId="description">
    <w:name w:val="description"/>
    <w:basedOn w:val="DefaultParagraphFont"/>
    <w:rsid w:val="00266860"/>
  </w:style>
  <w:style w:type="character" w:customStyle="1" w:styleId="address">
    <w:name w:val="address"/>
    <w:basedOn w:val="DefaultParagraphFont"/>
    <w:rsid w:val="00266860"/>
  </w:style>
  <w:style w:type="paragraph" w:styleId="NoSpacing">
    <w:name w:val="No Spacing"/>
    <w:rsid w:val="00266860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ox-d2426e5450-msonormal">
    <w:name w:val="ox-d2426e5450-msonormal"/>
    <w:basedOn w:val="Normal"/>
    <w:rsid w:val="004609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66A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msonormal">
    <w:name w:val="x_msonormal"/>
    <w:basedOn w:val="Normal"/>
    <w:rsid w:val="00C94F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26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60DE"/>
    <w:rPr>
      <w:rFonts w:ascii="Aptos Display" w:eastAsiaTheme="majorEastAsia" w:hAnsi="Aptos Display" w:cs="Arial"/>
      <w:b/>
      <w:sz w:val="32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272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70E79"/>
    <w:rPr>
      <w:rFonts w:ascii="Aptos Display" w:eastAsiaTheme="majorEastAsia" w:hAnsi="Aptos Display" w:cstheme="majorBidi"/>
      <w:b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C06A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2683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ink/ink1.xml"/><Relationship Id="rId17" Type="http://schemas.openxmlformats.org/officeDocument/2006/relationships/hyperlink" Target="https://littlehorwoodparishcouncil.gov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lerk@littlehorwoodparishcouncil.gov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o.org.uk/about-the-ico/what-we-do/legislation-we-cover/data-use-and-access-act-2025/the-data-use-and-access-act-2025-what-does-it-mean-for-organisations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9T10:20:15.88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223 1 24575,'0'12'0,"-1"0"0,-1-1 0,0 1 0,-7 18 0,-2 12 0,-124 722 0,86-470 0,45-271 0,1-9 0,0 0 0,1-1 0,1 1 0,0 0 0,1 0 0,2 16 0,19-51 0,200-250 0,-131 162 0,-72 90-227,-2-2-1,0 0 1,-2 0-1,0-2 1,19-44-1,-22 34-6598</inkml:trace>
  <inkml:trace contextRef="#ctx0" brushRef="#br0" timeOffset="255.28">120 1027 24575,'17'1'0,"-1"1"0,1 1 0,-1 1 0,0 0 0,16 8 0,12 2 0,-17-7 0,-1-1 0,1-1 0,1-1 0,49 0 0,-61-5 0,0 0 0,1-1 0,-1-1 0,0-1 0,0 0 0,-1-1 0,1-1 0,-1 0 0,19-11 0,-11 3-682,33-26-1,-26 15-6143</inkml:trace>
  <inkml:trace contextRef="#ctx0" brushRef="#br0" timeOffset="750.27">987 792 24575,'12'24'0,"-4"-13"0,1 1 0,0-2 0,1 1 0,0-1 0,0 0 0,1-1 0,0-1 0,1 0 0,0 0 0,0-1 0,1 0 0,0-1 0,0-1 0,14 4 0,19 5 0,0-3 0,86 11 0,-93-17 0,0-1 0,0-3 0,0 0 0,1-3 0,48-7 0,-76 7 0,0-1 0,0 0 0,-1-1 0,1 0 0,-1 0 0,0-1 0,0-1 0,0 0 0,-1 0 0,0-1 0,0 0 0,-1-1 0,1 0 0,-2-1 0,1 0 0,-1 0 0,-1-1 0,0 0 0,0 0 0,-1-1 0,5-11 0,-6 12 0,0-1 0,-1 0 0,-1 0 0,0 0 0,0-1 0,-1 1 0,0-1 0,-1-23 0,2 50 0,0-1 0,1 0 0,1 0 0,0 0 0,1-1 0,10 18 0,54 77 0,-40-69 0,3-1 0,1-2 0,1-1 0,2-2 0,1-1 0,2-3 0,1-1 0,75 39 0,-61-40 0,1-3 0,1-3 0,1-1 0,0-4 0,2-1 0,105 10 0,-110-22 20,0-2 0,0-2 0,0-3 0,0-2 0,96-24 0,-81 9-391,-2-2-1,0-3 1,123-66 0,-176 83-6455</inkml:trace>
  <inkml:trace contextRef="#ctx0" brushRef="#br0" timeOffset="891.59">4227 1375 24575,'0'0'0,"2"0"0,0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9T10:20:14.9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158 457 24575,'0'0'0,"0"0"0,0 0 0,-1 37 0,-41 233 0,-14 133 0,48-308 0,-37 181 0,40-254 0,5-22 0,0 0 0,0 0 0,0 0 0,0 0 0,0 0 0,0 0 0,0 0 0,0 0 0,0 0 0,0 0 0,1 0 0,-1 0 0,0 0 0,0 0 0,0 0 0,0 0 0,0 0 0,0 0 0,0 0 0,0 0 0,0 0 0,0 0 0,0 0 0,0 0 0,0 0 0,0 0 0,0 1 0,0-1 0,0 0 0,0 0 0,0 0 0,0 0 0,0 0 0,0 0 0,0 0 0,14-31 0,-1 2 0,29-44-10,91-119-1,-63 95-1333,-27 34-5482</inkml:trace>
  <inkml:trace contextRef="#ctx0" brushRef="#br0" timeOffset="233.7">1015 0 24575,'0'0'0,"0"4"0,-2 2 0,-4 14 0,-4 14 0,-6 20 0,-6 28 0,-3 20 0,0 13 0,0 8 0,3 4 0,3-3 0,5-5 0,3-9 0,2-13 0,0-11 0,2-12 0,2-18-8191</inkml:trace>
  <inkml:trace contextRef="#ctx0" brushRef="#br0" timeOffset="422.2">1192 1713 24575,'0'0'0,"0"0"0,0 0 0,0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A6E7634203014DAD8CD2F6199CD3EB" ma:contentTypeVersion="5" ma:contentTypeDescription="Create a new document." ma:contentTypeScope="" ma:versionID="b208ee3a8937476623250c37bb1a60e0">
  <xsd:schema xmlns:xsd="http://www.w3.org/2001/XMLSchema" xmlns:xs="http://www.w3.org/2001/XMLSchema" xmlns:p="http://schemas.microsoft.com/office/2006/metadata/properties" xmlns:ns3="9d8ef4de-07b7-45a6-9daa-af8452ffe740" targetNamespace="http://schemas.microsoft.com/office/2006/metadata/properties" ma:root="true" ma:fieldsID="c16224d884a399ccfc9c70b8869eece7" ns3:_="">
    <xsd:import namespace="9d8ef4de-07b7-45a6-9daa-af8452ffe74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ef4de-07b7-45a6-9daa-af8452ffe74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C83A2A-4BCB-41AA-A823-B524D2624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8E49D-5749-41EA-80C8-95F59CEAC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ef4de-07b7-45a6-9daa-af8452ffe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CA2810-4D56-4BE0-B13A-BB8A12FD9F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3688E3-7950-46EF-9C04-9E0E720084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 Horwood Clerk</dc:creator>
  <cp:lastModifiedBy>Hilary Kane</cp:lastModifiedBy>
  <cp:revision>122</cp:revision>
  <cp:lastPrinted>2026-01-07T13:49:00Z</cp:lastPrinted>
  <dcterms:created xsi:type="dcterms:W3CDTF">2026-01-13T19:59:00Z</dcterms:created>
  <dcterms:modified xsi:type="dcterms:W3CDTF">2026-03-04T11:37:00Z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0x010100B0A6E7634203014DAD8CD2F6199CD3EB</vt:lpwstr>
  </property>
</Properties>
</file>